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C077D8" w:rsidP="00C02152">
      <w:pPr>
        <w:jc w:val="center"/>
        <w:rPr>
          <w:b/>
          <w:sz w:val="28"/>
          <w:szCs w:val="28"/>
        </w:rPr>
      </w:pPr>
      <w:r>
        <w:rPr>
          <w:b/>
          <w:sz w:val="28"/>
          <w:szCs w:val="28"/>
        </w:rPr>
        <w:t>DEĞİRMENLİ ORTAOKULU</w:t>
      </w:r>
    </w:p>
    <w:p w:rsidR="000975EA" w:rsidRPr="00C76DEC" w:rsidRDefault="000975EA" w:rsidP="00C02152">
      <w:pPr>
        <w:jc w:val="center"/>
        <w:rPr>
          <w:b/>
          <w:sz w:val="28"/>
          <w:szCs w:val="28"/>
        </w:rPr>
      </w:pPr>
    </w:p>
    <w:p w:rsidR="001F608E" w:rsidRPr="00C76DEC" w:rsidRDefault="00F778E7" w:rsidP="000975EA">
      <w:pPr>
        <w:pStyle w:val="Balk1"/>
        <w:ind w:left="0" w:right="-288"/>
        <w:jc w:val="center"/>
        <w:rPr>
          <w:b/>
          <w:bCs/>
          <w:spacing w:val="4"/>
          <w:szCs w:val="24"/>
        </w:rPr>
      </w:pPr>
      <w:r>
        <w:rPr>
          <w:b/>
          <w:bCs/>
          <w:spacing w:val="4"/>
          <w:szCs w:val="24"/>
        </w:rPr>
        <w:t>DEĞİRMENLİ ORTAOKULU</w:t>
      </w:r>
      <w:r w:rsidR="00592DA7">
        <w:rPr>
          <w:b/>
          <w:bCs/>
          <w:spacing w:val="4"/>
          <w:szCs w:val="24"/>
        </w:rPr>
        <w:t xml:space="preserve"> KIRTASİYE MALZEMESİ</w:t>
      </w:r>
      <w:r w:rsidR="00E05696" w:rsidRPr="00C76DEC">
        <w:rPr>
          <w:b/>
          <w:bCs/>
          <w:spacing w:val="4"/>
          <w:szCs w:val="24"/>
        </w:rPr>
        <w:t xml:space="preserve">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F778E7">
        <w:t>5</w:t>
      </w:r>
      <w:r w:rsidR="001A783B" w:rsidRPr="00C76DEC">
        <w:t xml:space="preserve"> (</w:t>
      </w:r>
      <w:r w:rsidR="00F778E7">
        <w:t>beş</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BD4BB8">
        <w:t>ılan Değirmenli 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F778E7">
        <w:t>5(BEŞ</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F778E7">
        <w:t>Değirmenli Ortaokulu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C077D8">
        <w:t>Değirmenli Ortaokulu</w:t>
      </w:r>
      <w:r w:rsidR="00C077D8"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592DA7" w:rsidP="001F608E">
      <w:pPr>
        <w:pStyle w:val="ListeParagraf"/>
        <w:numPr>
          <w:ilvl w:val="0"/>
          <w:numId w:val="2"/>
        </w:numPr>
        <w:ind w:left="567" w:hanging="436"/>
        <w:jc w:val="both"/>
        <w:rPr>
          <w:bCs/>
          <w:szCs w:val="24"/>
        </w:rPr>
      </w:pPr>
      <w:r>
        <w:rPr>
          <w:szCs w:val="24"/>
        </w:rPr>
        <w:t>Ürün</w:t>
      </w:r>
      <w:r w:rsidR="001F608E" w:rsidRPr="00C76DEC">
        <w:rPr>
          <w:szCs w:val="24"/>
        </w:rPr>
        <w:t xml:space="preserve">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rPr>
          <w:b/>
          <w:i/>
        </w:rPr>
        <w:t xml:space="preserve"> </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592DA7" w:rsidTr="00C077D8">
        <w:tc>
          <w:tcPr>
            <w:tcW w:w="1606" w:type="dxa"/>
          </w:tcPr>
          <w:p w:rsidR="00592DA7" w:rsidRDefault="00592DA7" w:rsidP="00B1404A">
            <w:pPr>
              <w:pStyle w:val="ListeParagraf"/>
              <w:ind w:left="0"/>
              <w:jc w:val="both"/>
              <w:rPr>
                <w:b/>
                <w:bCs/>
                <w:szCs w:val="24"/>
              </w:rPr>
            </w:pPr>
            <w:r>
              <w:rPr>
                <w:b/>
                <w:bCs/>
                <w:szCs w:val="24"/>
              </w:rPr>
              <w:t>1</w:t>
            </w:r>
          </w:p>
        </w:tc>
        <w:tc>
          <w:tcPr>
            <w:tcW w:w="1606" w:type="dxa"/>
          </w:tcPr>
          <w:p w:rsidR="00592DA7" w:rsidRDefault="00592DA7" w:rsidP="00B1404A">
            <w:pPr>
              <w:pStyle w:val="ListeParagraf"/>
              <w:ind w:left="0"/>
              <w:jc w:val="both"/>
              <w:rPr>
                <w:b/>
                <w:bCs/>
                <w:szCs w:val="24"/>
              </w:rPr>
            </w:pPr>
            <w:r>
              <w:rPr>
                <w:b/>
                <w:bCs/>
                <w:szCs w:val="24"/>
              </w:rPr>
              <w:t>Top kağıdı</w:t>
            </w:r>
          </w:p>
        </w:tc>
        <w:tc>
          <w:tcPr>
            <w:tcW w:w="1606" w:type="dxa"/>
          </w:tcPr>
          <w:p w:rsidR="00592DA7" w:rsidRDefault="00592DA7" w:rsidP="00B1404A">
            <w:pPr>
              <w:pStyle w:val="ListeParagraf"/>
              <w:ind w:left="0"/>
              <w:jc w:val="both"/>
              <w:rPr>
                <w:b/>
                <w:bCs/>
                <w:szCs w:val="24"/>
              </w:rPr>
            </w:pPr>
            <w:r>
              <w:rPr>
                <w:b/>
                <w:bCs/>
                <w:szCs w:val="24"/>
              </w:rPr>
              <w:t>500 lü,1.kalite</w:t>
            </w:r>
          </w:p>
        </w:tc>
        <w:tc>
          <w:tcPr>
            <w:tcW w:w="1606" w:type="dxa"/>
          </w:tcPr>
          <w:p w:rsidR="00592DA7" w:rsidRDefault="00F778E7" w:rsidP="00B1404A">
            <w:pPr>
              <w:pStyle w:val="ListeParagraf"/>
              <w:ind w:left="0"/>
              <w:jc w:val="both"/>
              <w:rPr>
                <w:b/>
                <w:bCs/>
                <w:szCs w:val="24"/>
              </w:rPr>
            </w:pPr>
            <w:r>
              <w:rPr>
                <w:b/>
                <w:bCs/>
                <w:szCs w:val="24"/>
              </w:rPr>
              <w:t>82</w:t>
            </w:r>
          </w:p>
        </w:tc>
        <w:tc>
          <w:tcPr>
            <w:tcW w:w="1606" w:type="dxa"/>
          </w:tcPr>
          <w:p w:rsidR="00592DA7" w:rsidRDefault="00592DA7" w:rsidP="00B1404A">
            <w:pPr>
              <w:pStyle w:val="ListeParagraf"/>
              <w:ind w:left="0"/>
              <w:jc w:val="both"/>
              <w:rPr>
                <w:b/>
                <w:bCs/>
                <w:szCs w:val="24"/>
              </w:rPr>
            </w:pPr>
            <w:r>
              <w:rPr>
                <w:b/>
                <w:bCs/>
                <w:szCs w:val="24"/>
              </w:rPr>
              <w:t>top</w:t>
            </w:r>
          </w:p>
        </w:tc>
        <w:tc>
          <w:tcPr>
            <w:tcW w:w="1606" w:type="dxa"/>
          </w:tcPr>
          <w:p w:rsidR="00592DA7" w:rsidRDefault="00592DA7" w:rsidP="00B1404A">
            <w:pPr>
              <w:pStyle w:val="ListeParagraf"/>
              <w:ind w:left="0"/>
              <w:jc w:val="both"/>
              <w:rPr>
                <w:b/>
                <w:bCs/>
                <w:szCs w:val="24"/>
              </w:rPr>
            </w:pPr>
          </w:p>
        </w:tc>
      </w:tr>
      <w:tr w:rsidR="00BD4BB8" w:rsidTr="00C077D8">
        <w:tc>
          <w:tcPr>
            <w:tcW w:w="1606" w:type="dxa"/>
          </w:tcPr>
          <w:p w:rsidR="00BD4BB8" w:rsidRDefault="00BD4BB8" w:rsidP="00B1404A">
            <w:pPr>
              <w:pStyle w:val="ListeParagraf"/>
              <w:ind w:left="0"/>
              <w:jc w:val="both"/>
              <w:rPr>
                <w:b/>
                <w:bCs/>
                <w:szCs w:val="24"/>
              </w:rPr>
            </w:pPr>
            <w:r>
              <w:rPr>
                <w:b/>
                <w:bCs/>
                <w:szCs w:val="24"/>
              </w:rPr>
              <w:t>2</w:t>
            </w:r>
          </w:p>
        </w:tc>
        <w:tc>
          <w:tcPr>
            <w:tcW w:w="1606" w:type="dxa"/>
          </w:tcPr>
          <w:p w:rsidR="00BD4BB8" w:rsidRDefault="00F778E7" w:rsidP="00B1404A">
            <w:pPr>
              <w:pStyle w:val="ListeParagraf"/>
              <w:ind w:left="0"/>
              <w:jc w:val="both"/>
              <w:rPr>
                <w:b/>
                <w:bCs/>
                <w:szCs w:val="24"/>
              </w:rPr>
            </w:pPr>
            <w:r>
              <w:rPr>
                <w:b/>
                <w:bCs/>
                <w:szCs w:val="24"/>
              </w:rPr>
              <w:t>Şeffaf Dosya</w:t>
            </w:r>
          </w:p>
        </w:tc>
        <w:tc>
          <w:tcPr>
            <w:tcW w:w="1606" w:type="dxa"/>
          </w:tcPr>
          <w:p w:rsidR="00BD4BB8" w:rsidRDefault="00F778E7" w:rsidP="00B1404A">
            <w:pPr>
              <w:pStyle w:val="ListeParagraf"/>
              <w:ind w:left="0"/>
              <w:jc w:val="both"/>
              <w:rPr>
                <w:b/>
                <w:bCs/>
                <w:szCs w:val="24"/>
              </w:rPr>
            </w:pPr>
            <w:r>
              <w:rPr>
                <w:b/>
                <w:bCs/>
                <w:szCs w:val="24"/>
              </w:rPr>
              <w:t>100 lü, 1. kalite</w:t>
            </w:r>
          </w:p>
        </w:tc>
        <w:tc>
          <w:tcPr>
            <w:tcW w:w="1606" w:type="dxa"/>
          </w:tcPr>
          <w:p w:rsidR="00BD4BB8" w:rsidRDefault="00BD4BB8" w:rsidP="00B1404A">
            <w:pPr>
              <w:pStyle w:val="ListeParagraf"/>
              <w:ind w:left="0"/>
              <w:jc w:val="both"/>
              <w:rPr>
                <w:b/>
                <w:bCs/>
                <w:szCs w:val="24"/>
              </w:rPr>
            </w:pPr>
            <w:r>
              <w:rPr>
                <w:b/>
                <w:bCs/>
                <w:szCs w:val="24"/>
              </w:rPr>
              <w:t>2</w:t>
            </w:r>
            <w:r w:rsidR="00F778E7">
              <w:rPr>
                <w:b/>
                <w:bCs/>
                <w:szCs w:val="24"/>
              </w:rPr>
              <w:t>0</w:t>
            </w:r>
          </w:p>
        </w:tc>
        <w:tc>
          <w:tcPr>
            <w:tcW w:w="1606" w:type="dxa"/>
          </w:tcPr>
          <w:p w:rsidR="00BD4BB8" w:rsidRDefault="00F778E7" w:rsidP="00B1404A">
            <w:pPr>
              <w:pStyle w:val="ListeParagraf"/>
              <w:ind w:left="0"/>
              <w:jc w:val="both"/>
              <w:rPr>
                <w:b/>
                <w:bCs/>
                <w:szCs w:val="24"/>
              </w:rPr>
            </w:pPr>
            <w:r>
              <w:rPr>
                <w:b/>
                <w:bCs/>
                <w:szCs w:val="24"/>
              </w:rPr>
              <w:t>paket</w:t>
            </w:r>
          </w:p>
        </w:tc>
        <w:tc>
          <w:tcPr>
            <w:tcW w:w="1606" w:type="dxa"/>
          </w:tcPr>
          <w:p w:rsidR="00BD4BB8" w:rsidRDefault="00BD4BB8" w:rsidP="00B1404A">
            <w:pPr>
              <w:pStyle w:val="ListeParagraf"/>
              <w:ind w:left="0"/>
              <w:jc w:val="both"/>
              <w:rPr>
                <w:b/>
                <w:bCs/>
                <w:szCs w:val="24"/>
              </w:rPr>
            </w:pPr>
          </w:p>
        </w:tc>
      </w:tr>
      <w:tr w:rsidR="00F778E7" w:rsidTr="00C077D8">
        <w:tc>
          <w:tcPr>
            <w:tcW w:w="1606" w:type="dxa"/>
          </w:tcPr>
          <w:p w:rsidR="00F778E7" w:rsidRDefault="00F778E7" w:rsidP="00B1404A">
            <w:pPr>
              <w:pStyle w:val="ListeParagraf"/>
              <w:ind w:left="0"/>
              <w:jc w:val="both"/>
              <w:rPr>
                <w:b/>
                <w:bCs/>
                <w:szCs w:val="24"/>
              </w:rPr>
            </w:pPr>
            <w:r>
              <w:rPr>
                <w:b/>
                <w:bCs/>
                <w:szCs w:val="24"/>
              </w:rPr>
              <w:t>3</w:t>
            </w:r>
          </w:p>
        </w:tc>
        <w:tc>
          <w:tcPr>
            <w:tcW w:w="1606" w:type="dxa"/>
          </w:tcPr>
          <w:p w:rsidR="00F778E7" w:rsidRDefault="00F778E7" w:rsidP="00B1404A">
            <w:pPr>
              <w:pStyle w:val="ListeParagraf"/>
              <w:ind w:left="0"/>
              <w:jc w:val="both"/>
              <w:rPr>
                <w:b/>
                <w:bCs/>
                <w:szCs w:val="24"/>
              </w:rPr>
            </w:pPr>
            <w:r>
              <w:rPr>
                <w:b/>
                <w:bCs/>
                <w:szCs w:val="24"/>
              </w:rPr>
              <w:t xml:space="preserve">Toner </w:t>
            </w:r>
          </w:p>
        </w:tc>
        <w:tc>
          <w:tcPr>
            <w:tcW w:w="1606" w:type="dxa"/>
          </w:tcPr>
          <w:p w:rsidR="00F778E7" w:rsidRDefault="00F778E7" w:rsidP="00B1404A">
            <w:pPr>
              <w:pStyle w:val="ListeParagraf"/>
              <w:ind w:left="0"/>
              <w:jc w:val="both"/>
              <w:rPr>
                <w:b/>
                <w:bCs/>
                <w:szCs w:val="24"/>
              </w:rPr>
            </w:pPr>
            <w:r>
              <w:rPr>
                <w:b/>
                <w:bCs/>
                <w:szCs w:val="24"/>
              </w:rPr>
              <w:t>COPIA4023 e uyumlu, 1. kalite</w:t>
            </w:r>
          </w:p>
        </w:tc>
        <w:tc>
          <w:tcPr>
            <w:tcW w:w="1606" w:type="dxa"/>
          </w:tcPr>
          <w:p w:rsidR="00F778E7" w:rsidRDefault="00F778E7" w:rsidP="00B1404A">
            <w:pPr>
              <w:pStyle w:val="ListeParagraf"/>
              <w:ind w:left="0"/>
              <w:jc w:val="both"/>
              <w:rPr>
                <w:b/>
                <w:bCs/>
                <w:szCs w:val="24"/>
              </w:rPr>
            </w:pPr>
            <w:r>
              <w:rPr>
                <w:b/>
                <w:bCs/>
                <w:szCs w:val="24"/>
              </w:rPr>
              <w:t>10</w:t>
            </w:r>
          </w:p>
        </w:tc>
        <w:tc>
          <w:tcPr>
            <w:tcW w:w="1606" w:type="dxa"/>
          </w:tcPr>
          <w:p w:rsidR="00F778E7" w:rsidRDefault="00F778E7" w:rsidP="00B1404A">
            <w:pPr>
              <w:pStyle w:val="ListeParagraf"/>
              <w:ind w:left="0"/>
              <w:jc w:val="both"/>
              <w:rPr>
                <w:b/>
                <w:bCs/>
                <w:szCs w:val="24"/>
              </w:rPr>
            </w:pPr>
            <w:r>
              <w:rPr>
                <w:b/>
                <w:bCs/>
                <w:szCs w:val="24"/>
              </w:rPr>
              <w:t>adet</w:t>
            </w:r>
          </w:p>
        </w:tc>
        <w:tc>
          <w:tcPr>
            <w:tcW w:w="1606" w:type="dxa"/>
          </w:tcPr>
          <w:p w:rsidR="00F778E7" w:rsidRDefault="00F778E7" w:rsidP="00B1404A">
            <w:pPr>
              <w:pStyle w:val="ListeParagraf"/>
              <w:ind w:left="0"/>
              <w:jc w:val="both"/>
              <w:rPr>
                <w:b/>
                <w:bCs/>
                <w:szCs w:val="24"/>
              </w:rPr>
            </w:pPr>
          </w:p>
        </w:tc>
      </w:tr>
      <w:tr w:rsidR="00F778E7" w:rsidTr="00C077D8">
        <w:tc>
          <w:tcPr>
            <w:tcW w:w="1606" w:type="dxa"/>
          </w:tcPr>
          <w:p w:rsidR="00F778E7" w:rsidRDefault="00F778E7" w:rsidP="00B1404A">
            <w:pPr>
              <w:pStyle w:val="ListeParagraf"/>
              <w:ind w:left="0"/>
              <w:jc w:val="both"/>
              <w:rPr>
                <w:b/>
                <w:bCs/>
                <w:szCs w:val="24"/>
              </w:rPr>
            </w:pPr>
            <w:r>
              <w:rPr>
                <w:b/>
                <w:bCs/>
                <w:szCs w:val="24"/>
              </w:rPr>
              <w:t>4</w:t>
            </w:r>
          </w:p>
        </w:tc>
        <w:tc>
          <w:tcPr>
            <w:tcW w:w="1606" w:type="dxa"/>
          </w:tcPr>
          <w:p w:rsidR="00F778E7" w:rsidRDefault="00F778E7" w:rsidP="00B1404A">
            <w:pPr>
              <w:pStyle w:val="ListeParagraf"/>
              <w:ind w:left="0"/>
              <w:jc w:val="both"/>
              <w:rPr>
                <w:b/>
                <w:bCs/>
                <w:szCs w:val="24"/>
              </w:rPr>
            </w:pPr>
            <w:r>
              <w:rPr>
                <w:b/>
                <w:bCs/>
                <w:szCs w:val="24"/>
              </w:rPr>
              <w:t>Futbol topu</w:t>
            </w:r>
          </w:p>
        </w:tc>
        <w:tc>
          <w:tcPr>
            <w:tcW w:w="1606" w:type="dxa"/>
          </w:tcPr>
          <w:p w:rsidR="00F778E7" w:rsidRDefault="00F778E7" w:rsidP="00B1404A">
            <w:pPr>
              <w:pStyle w:val="ListeParagraf"/>
              <w:ind w:left="0"/>
              <w:jc w:val="both"/>
              <w:rPr>
                <w:b/>
                <w:bCs/>
                <w:szCs w:val="24"/>
              </w:rPr>
            </w:pPr>
            <w:r>
              <w:rPr>
                <w:b/>
                <w:bCs/>
                <w:szCs w:val="24"/>
              </w:rPr>
              <w:t>1.kalite, beton zemine uygun</w:t>
            </w:r>
          </w:p>
        </w:tc>
        <w:tc>
          <w:tcPr>
            <w:tcW w:w="1606" w:type="dxa"/>
          </w:tcPr>
          <w:p w:rsidR="00F778E7" w:rsidRDefault="00F778E7" w:rsidP="00B1404A">
            <w:pPr>
              <w:pStyle w:val="ListeParagraf"/>
              <w:ind w:left="0"/>
              <w:jc w:val="both"/>
              <w:rPr>
                <w:b/>
                <w:bCs/>
                <w:szCs w:val="24"/>
              </w:rPr>
            </w:pPr>
            <w:r>
              <w:rPr>
                <w:b/>
                <w:bCs/>
                <w:szCs w:val="24"/>
              </w:rPr>
              <w:t>5</w:t>
            </w:r>
          </w:p>
        </w:tc>
        <w:tc>
          <w:tcPr>
            <w:tcW w:w="1606" w:type="dxa"/>
          </w:tcPr>
          <w:p w:rsidR="00F778E7" w:rsidRDefault="00F778E7" w:rsidP="00B1404A">
            <w:pPr>
              <w:pStyle w:val="ListeParagraf"/>
              <w:ind w:left="0"/>
              <w:jc w:val="both"/>
              <w:rPr>
                <w:b/>
                <w:bCs/>
                <w:szCs w:val="24"/>
              </w:rPr>
            </w:pPr>
            <w:r>
              <w:rPr>
                <w:b/>
                <w:bCs/>
                <w:szCs w:val="24"/>
              </w:rPr>
              <w:t>adet</w:t>
            </w:r>
          </w:p>
        </w:tc>
        <w:tc>
          <w:tcPr>
            <w:tcW w:w="1606" w:type="dxa"/>
          </w:tcPr>
          <w:p w:rsidR="00F778E7" w:rsidRDefault="00F778E7" w:rsidP="00B1404A">
            <w:pPr>
              <w:pStyle w:val="ListeParagraf"/>
              <w:ind w:left="0"/>
              <w:jc w:val="both"/>
              <w:rPr>
                <w:b/>
                <w:bCs/>
                <w:szCs w:val="24"/>
              </w:rPr>
            </w:pPr>
          </w:p>
        </w:tc>
      </w:tr>
      <w:tr w:rsidR="00F778E7" w:rsidTr="00C077D8">
        <w:tc>
          <w:tcPr>
            <w:tcW w:w="1606" w:type="dxa"/>
          </w:tcPr>
          <w:p w:rsidR="00F778E7" w:rsidRDefault="00F778E7" w:rsidP="00B1404A">
            <w:pPr>
              <w:pStyle w:val="ListeParagraf"/>
              <w:ind w:left="0"/>
              <w:jc w:val="both"/>
              <w:rPr>
                <w:b/>
                <w:bCs/>
                <w:szCs w:val="24"/>
              </w:rPr>
            </w:pPr>
            <w:r>
              <w:rPr>
                <w:b/>
                <w:bCs/>
                <w:szCs w:val="24"/>
              </w:rPr>
              <w:t>5</w:t>
            </w:r>
          </w:p>
        </w:tc>
        <w:tc>
          <w:tcPr>
            <w:tcW w:w="1606" w:type="dxa"/>
          </w:tcPr>
          <w:p w:rsidR="00F778E7" w:rsidRDefault="00F778E7" w:rsidP="00B1404A">
            <w:pPr>
              <w:pStyle w:val="ListeParagraf"/>
              <w:ind w:left="0"/>
              <w:jc w:val="both"/>
              <w:rPr>
                <w:b/>
                <w:bCs/>
                <w:szCs w:val="24"/>
              </w:rPr>
            </w:pPr>
            <w:r>
              <w:rPr>
                <w:b/>
                <w:bCs/>
                <w:szCs w:val="24"/>
              </w:rPr>
              <w:t>Mavi teli dosya</w:t>
            </w:r>
          </w:p>
        </w:tc>
        <w:tc>
          <w:tcPr>
            <w:tcW w:w="1606" w:type="dxa"/>
          </w:tcPr>
          <w:p w:rsidR="00F778E7" w:rsidRDefault="00F778E7" w:rsidP="00B1404A">
            <w:pPr>
              <w:pStyle w:val="ListeParagraf"/>
              <w:ind w:left="0"/>
              <w:jc w:val="both"/>
              <w:rPr>
                <w:b/>
                <w:bCs/>
                <w:szCs w:val="24"/>
              </w:rPr>
            </w:pPr>
            <w:r>
              <w:rPr>
                <w:b/>
                <w:bCs/>
                <w:szCs w:val="24"/>
              </w:rPr>
              <w:t>Elili, 1. kalite</w:t>
            </w:r>
          </w:p>
        </w:tc>
        <w:tc>
          <w:tcPr>
            <w:tcW w:w="1606" w:type="dxa"/>
          </w:tcPr>
          <w:p w:rsidR="00F778E7" w:rsidRDefault="00F778E7" w:rsidP="00B1404A">
            <w:pPr>
              <w:pStyle w:val="ListeParagraf"/>
              <w:ind w:left="0"/>
              <w:jc w:val="both"/>
              <w:rPr>
                <w:b/>
                <w:bCs/>
                <w:szCs w:val="24"/>
              </w:rPr>
            </w:pPr>
            <w:r>
              <w:rPr>
                <w:b/>
                <w:bCs/>
                <w:szCs w:val="24"/>
              </w:rPr>
              <w:t>1</w:t>
            </w:r>
          </w:p>
        </w:tc>
        <w:tc>
          <w:tcPr>
            <w:tcW w:w="1606" w:type="dxa"/>
          </w:tcPr>
          <w:p w:rsidR="00F778E7" w:rsidRDefault="00F778E7" w:rsidP="00B1404A">
            <w:pPr>
              <w:pStyle w:val="ListeParagraf"/>
              <w:ind w:left="0"/>
              <w:jc w:val="both"/>
              <w:rPr>
                <w:b/>
                <w:bCs/>
                <w:szCs w:val="24"/>
              </w:rPr>
            </w:pPr>
            <w:r>
              <w:rPr>
                <w:b/>
                <w:bCs/>
                <w:szCs w:val="24"/>
              </w:rPr>
              <w:t>paket</w:t>
            </w:r>
          </w:p>
        </w:tc>
        <w:tc>
          <w:tcPr>
            <w:tcW w:w="1606" w:type="dxa"/>
          </w:tcPr>
          <w:p w:rsidR="00F778E7" w:rsidRDefault="00F778E7"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lastRenderedPageBreak/>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272918">
        <w:rPr>
          <w:b/>
          <w:bCs/>
          <w:szCs w:val="24"/>
        </w:rPr>
        <w:t>12</w:t>
      </w:r>
      <w:r w:rsidR="005D1BF4">
        <w:rPr>
          <w:b/>
          <w:bCs/>
          <w:szCs w:val="24"/>
        </w:rPr>
        <w:t>.11</w:t>
      </w:r>
      <w:r>
        <w:rPr>
          <w:b/>
          <w:bCs/>
          <w:szCs w:val="24"/>
        </w:rPr>
        <w:t>.2023</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3E4" w:rsidRDefault="00CD33E4">
      <w:r>
        <w:separator/>
      </w:r>
    </w:p>
  </w:endnote>
  <w:endnote w:type="continuationSeparator" w:id="1">
    <w:p w:rsidR="00CD33E4" w:rsidRDefault="00CD3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D3477E">
        <w:pPr>
          <w:pStyle w:val="Altbilgi"/>
          <w:jc w:val="center"/>
        </w:pPr>
        <w:r>
          <w:fldChar w:fldCharType="begin"/>
        </w:r>
        <w:r w:rsidR="004F1B17">
          <w:instrText>PAGE   \* MERGEFORMAT</w:instrText>
        </w:r>
        <w:r>
          <w:fldChar w:fldCharType="separate"/>
        </w:r>
        <w:r w:rsidR="00272918">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3E4" w:rsidRDefault="00CD33E4">
      <w:r>
        <w:separator/>
      </w:r>
    </w:p>
  </w:footnote>
  <w:footnote w:type="continuationSeparator" w:id="1">
    <w:p w:rsidR="00CD33E4" w:rsidRDefault="00CD3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35842"/>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0F62A6"/>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72918"/>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06FF"/>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D56AD"/>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2DA7"/>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152E"/>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4BB6"/>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10E"/>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1684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AF2500"/>
    <w:rsid w:val="00B05CF5"/>
    <w:rsid w:val="00B064AE"/>
    <w:rsid w:val="00B07A54"/>
    <w:rsid w:val="00B07E36"/>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4BB8"/>
    <w:rsid w:val="00BD6F48"/>
    <w:rsid w:val="00BE68EA"/>
    <w:rsid w:val="00BE6AF9"/>
    <w:rsid w:val="00BF1367"/>
    <w:rsid w:val="00BF341C"/>
    <w:rsid w:val="00BF4323"/>
    <w:rsid w:val="00BF549D"/>
    <w:rsid w:val="00C02152"/>
    <w:rsid w:val="00C077D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D33E4"/>
    <w:rsid w:val="00CF6C6B"/>
    <w:rsid w:val="00CF7601"/>
    <w:rsid w:val="00D0564B"/>
    <w:rsid w:val="00D06375"/>
    <w:rsid w:val="00D07295"/>
    <w:rsid w:val="00D1039E"/>
    <w:rsid w:val="00D1436B"/>
    <w:rsid w:val="00D171E8"/>
    <w:rsid w:val="00D24026"/>
    <w:rsid w:val="00D26FF2"/>
    <w:rsid w:val="00D30FB3"/>
    <w:rsid w:val="00D33487"/>
    <w:rsid w:val="00D341EB"/>
    <w:rsid w:val="00D3477E"/>
    <w:rsid w:val="00D44057"/>
    <w:rsid w:val="00D44544"/>
    <w:rsid w:val="00D452E1"/>
    <w:rsid w:val="00D466D4"/>
    <w:rsid w:val="00D47DBD"/>
    <w:rsid w:val="00D511C0"/>
    <w:rsid w:val="00D555DC"/>
    <w:rsid w:val="00D5574D"/>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778E7"/>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3</cp:revision>
  <cp:lastPrinted>2022-08-22T06:50:00Z</cp:lastPrinted>
  <dcterms:created xsi:type="dcterms:W3CDTF">2023-11-12T19:28:00Z</dcterms:created>
  <dcterms:modified xsi:type="dcterms:W3CDTF">2023-11-12T19:51:00Z</dcterms:modified>
</cp:coreProperties>
</file>