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İlkokulu-Kocalan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23DT1217747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KOCAALAN İLKOKULU WC/LAVABO ONARIMLARI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FAYANS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metrekare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KALEBODUR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metrekare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KALEKİM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torba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AYAKLI LAVABO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MUSLUK VE BATARYASI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WC TAŞI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 LÜK BORU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SABUNLUK SİSTEMİ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