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2"/>
        <w:gridCol w:w="4666"/>
      </w:tblGrid>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Numarası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9A054C" w:rsidP="00E26894">
            <w:pPr>
              <w:spacing w:after="150" w:line="240" w:lineRule="auto"/>
              <w:jc w:val="left"/>
              <w:rPr>
                <w:rFonts w:ascii="Times New Roman" w:eastAsia="Times New Roman" w:hAnsi="Times New Roman" w:cs="Times New Roman"/>
                <w:sz w:val="24"/>
                <w:szCs w:val="24"/>
                <w:lang w:eastAsia="tr-TR"/>
              </w:rPr>
            </w:pPr>
            <w:r w:rsidRPr="009A054C">
              <w:rPr>
                <w:rFonts w:ascii="Times New Roman" w:eastAsia="Times New Roman" w:hAnsi="Times New Roman" w:cs="Times New Roman"/>
                <w:b/>
                <w:bCs/>
                <w:sz w:val="24"/>
                <w:szCs w:val="24"/>
                <w:lang w:eastAsia="tr-TR"/>
              </w:rPr>
              <w:t>23DT1053732</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Kapsamı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4734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Maddesi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22-d* (Parasal Limit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Türü</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Mal Alımı</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İşin Adı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A587B" w:rsidP="009A054C">
            <w:pPr>
              <w:spacing w:after="150" w:line="240" w:lineRule="auto"/>
              <w:jc w:val="left"/>
              <w:rPr>
                <w:rFonts w:ascii="Times New Roman" w:eastAsia="Times New Roman" w:hAnsi="Times New Roman" w:cs="Times New Roman"/>
                <w:sz w:val="24"/>
                <w:szCs w:val="24"/>
                <w:lang w:eastAsia="tr-TR"/>
              </w:rPr>
            </w:pPr>
            <w:r w:rsidRPr="008A587B">
              <w:rPr>
                <w:rFonts w:ascii="Times New Roman" w:eastAsia="Times New Roman" w:hAnsi="Times New Roman" w:cs="Times New Roman"/>
                <w:sz w:val="24"/>
                <w:szCs w:val="24"/>
                <w:lang w:eastAsia="tr-TR"/>
              </w:rPr>
              <w:t xml:space="preserve">İlkokul ve Okul Öncesi </w:t>
            </w:r>
            <w:r w:rsidR="009A054C">
              <w:rPr>
                <w:rFonts w:ascii="Times New Roman" w:eastAsia="Times New Roman" w:hAnsi="Times New Roman" w:cs="Times New Roman"/>
                <w:sz w:val="24"/>
                <w:szCs w:val="24"/>
                <w:lang w:eastAsia="tr-TR"/>
              </w:rPr>
              <w:t>4</w:t>
            </w:r>
            <w:r w:rsidRPr="008A587B">
              <w:rPr>
                <w:rFonts w:ascii="Times New Roman" w:eastAsia="Times New Roman" w:hAnsi="Times New Roman" w:cs="Times New Roman"/>
                <w:sz w:val="24"/>
                <w:szCs w:val="24"/>
                <w:lang w:eastAsia="tr-TR"/>
              </w:rPr>
              <w:t xml:space="preserve"> Kalem </w:t>
            </w:r>
            <w:r w:rsidR="009A054C">
              <w:rPr>
                <w:rFonts w:ascii="Times New Roman" w:eastAsia="Times New Roman" w:hAnsi="Times New Roman" w:cs="Times New Roman"/>
                <w:sz w:val="24"/>
                <w:szCs w:val="24"/>
                <w:lang w:eastAsia="tr-TR"/>
              </w:rPr>
              <w:t>Kırtasiye</w:t>
            </w:r>
            <w:r w:rsidRPr="008A587B">
              <w:rPr>
                <w:rFonts w:ascii="Times New Roman" w:eastAsia="Times New Roman" w:hAnsi="Times New Roman" w:cs="Times New Roman"/>
                <w:sz w:val="24"/>
                <w:szCs w:val="24"/>
                <w:lang w:eastAsia="tr-TR"/>
              </w:rPr>
              <w:t xml:space="preserve"> Malzemesi Alım İşi</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Yer</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Kaygısız İlkokul Müdürlüğü</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İdarenin İletişim Bilgisi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05068011038</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Son Tarih</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9A054C"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w:t>
            </w:r>
            <w:r w:rsidR="00E26894">
              <w:rPr>
                <w:rFonts w:ascii="Times New Roman" w:eastAsia="Times New Roman" w:hAnsi="Times New Roman" w:cs="Times New Roman"/>
                <w:sz w:val="24"/>
                <w:szCs w:val="24"/>
                <w:lang w:eastAsia="tr-TR"/>
              </w:rPr>
              <w:t>.10.2023 13:</w:t>
            </w:r>
            <w:r w:rsidR="008A587B" w:rsidRPr="008A587B">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0</w:t>
            </w:r>
            <w:bookmarkStart w:id="0" w:name="_GoBack"/>
            <w:bookmarkEnd w:id="0"/>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Bütçe Yılı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w:t>
            </w:r>
          </w:p>
        </w:tc>
      </w:tr>
    </w:tbl>
    <w:p w:rsidR="006C5D30" w:rsidRPr="006C5D30" w:rsidRDefault="006C5D30" w:rsidP="006C5D30">
      <w:pPr>
        <w:spacing w:after="0" w:line="240" w:lineRule="auto"/>
        <w:jc w:val="left"/>
        <w:rPr>
          <w:rFonts w:ascii="Arial" w:eastAsia="Times New Roman" w:hAnsi="Arial" w:cs="Arial"/>
          <w:vanish/>
          <w:color w:val="000000"/>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058"/>
      </w:tblGrid>
      <w:tr w:rsidR="006C5D30" w:rsidRPr="006C5D30" w:rsidTr="006C5D30">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center"/>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EK</w:t>
            </w:r>
          </w:p>
          <w:p w:rsidR="006C5D30" w:rsidRPr="006C5D30" w:rsidRDefault="009A054C" w:rsidP="006C5D30">
            <w:pPr>
              <w:spacing w:after="150" w:line="240" w:lineRule="auto"/>
              <w:jc w:val="left"/>
              <w:rPr>
                <w:rFonts w:ascii="Times New Roman" w:eastAsia="Times New Roman" w:hAnsi="Times New Roman" w:cs="Times New Roman"/>
                <w:sz w:val="24"/>
                <w:szCs w:val="24"/>
                <w:lang w:eastAsia="tr-TR"/>
              </w:rPr>
            </w:pPr>
            <w:hyperlink r:id="rId5" w:tgtFrame="_blank" w:history="1">
              <w:r w:rsidR="006C5D30" w:rsidRPr="006C5D30">
                <w:rPr>
                  <w:rFonts w:ascii="Times New Roman" w:eastAsia="Times New Roman" w:hAnsi="Times New Roman" w:cs="Times New Roman"/>
                  <w:b/>
                  <w:bCs/>
                  <w:color w:val="000000"/>
                  <w:sz w:val="24"/>
                  <w:szCs w:val="24"/>
                  <w:lang w:eastAsia="tr-TR"/>
                </w:rPr>
                <w:t>-Teknik Şartname İndir</w:t>
              </w:r>
              <w:proofErr w:type="gramStart"/>
              <w:r w:rsidR="006C5D30" w:rsidRPr="006C5D30">
                <w:rPr>
                  <w:rFonts w:ascii="Times New Roman" w:eastAsia="Times New Roman" w:hAnsi="Times New Roman" w:cs="Times New Roman"/>
                  <w:b/>
                  <w:bCs/>
                  <w:color w:val="000000"/>
                  <w:sz w:val="24"/>
                  <w:szCs w:val="24"/>
                  <w:lang w:eastAsia="tr-TR"/>
                </w:rPr>
                <w:t>..</w:t>
              </w:r>
              <w:proofErr w:type="gramEnd"/>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w:t>
            </w:r>
            <w:hyperlink r:id="rId6" w:tgtFrame="_blank" w:history="1">
              <w:r w:rsidRPr="006C5D30">
                <w:rPr>
                  <w:rFonts w:ascii="Times New Roman" w:eastAsia="Times New Roman" w:hAnsi="Times New Roman" w:cs="Times New Roman"/>
                  <w:b/>
                  <w:bCs/>
                  <w:color w:val="000000"/>
                  <w:sz w:val="24"/>
                  <w:szCs w:val="24"/>
                  <w:lang w:eastAsia="tr-TR"/>
                </w:rPr>
                <w:t>Teklif Cetveli İndir...</w:t>
              </w:r>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tc>
        <w:tc>
          <w:tcPr>
            <w:tcW w:w="1105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1- Birim Fiyat Teklif Cetvelindeki kısma teklif verilmek zorundadır.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5- Fiyatlar KDV hariç yazılacaktır.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6-Tekliflerinizde silinti kazıntı olmayacak. Firma kaşesi okunaklı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7-Ürünler ekteki teknik şartnameye uygun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8-Teslimat sırasında malzemelerin nakliyesi ve montajı yükleniciye ait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9-İstenilen ürünler işe başladıktan 7 gün içinde teslim edilecektir</w:t>
            </w:r>
          </w:p>
        </w:tc>
      </w:tr>
    </w:tbl>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TEKLİF VERECEK KİŞİ/FİRMALARDAN İSTENEN BELGELER VE AÇIKLAMALAR</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1A7EE2" w:rsidRDefault="001A7EE2"/>
    <w:sectPr w:rsidR="001A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0"/>
    <w:rsid w:val="00002901"/>
    <w:rsid w:val="000B6B47"/>
    <w:rsid w:val="001A7EE2"/>
    <w:rsid w:val="006C5D30"/>
    <w:rsid w:val="008A587B"/>
    <w:rsid w:val="009A054C"/>
    <w:rsid w:val="00E26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80">
      <w:bodyDiv w:val="1"/>
      <w:marLeft w:val="0"/>
      <w:marRight w:val="0"/>
      <w:marTop w:val="0"/>
      <w:marBottom w:val="0"/>
      <w:divBdr>
        <w:top w:val="none" w:sz="0" w:space="0" w:color="auto"/>
        <w:left w:val="none" w:sz="0" w:space="0" w:color="auto"/>
        <w:bottom w:val="none" w:sz="0" w:space="0" w:color="auto"/>
        <w:right w:val="none" w:sz="0" w:space="0" w:color="auto"/>
      </w:divBdr>
      <w:divsChild>
        <w:div w:id="18863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gisizilkokulu.meb.k12.tr/meb_iys_dosyalar/21/06/730159/dosyalar/2022_08/23182428_Birim_Fiyat_Teklif_Cetveli_DT_M-34.docx" TargetMode="External"/><Relationship Id="rId5" Type="http://schemas.openxmlformats.org/officeDocument/2006/relationships/hyperlink" Target="https://kaygisizilkokulu.meb.k12.tr/meb_iys_dosyalar/21/06/730159/dosyalar/2022_08/23182459_kaygisiz.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Kaygısız İlkokulu</cp:lastModifiedBy>
  <cp:revision>2</cp:revision>
  <cp:lastPrinted>2023-09-29T06:42:00Z</cp:lastPrinted>
  <dcterms:created xsi:type="dcterms:W3CDTF">2023-10-02T07:02:00Z</dcterms:created>
  <dcterms:modified xsi:type="dcterms:W3CDTF">2023-10-02T07:02:00Z</dcterms:modified>
</cp:coreProperties>
</file>