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C5814" w14:textId="7E749E09" w:rsidR="007C1890" w:rsidRPr="00335AF9" w:rsidRDefault="001F1BED" w:rsidP="007C1890">
      <w:pPr>
        <w:jc w:val="center"/>
        <w:rPr>
          <w:b/>
        </w:rPr>
      </w:pPr>
      <w:r w:rsidRPr="00335AF9">
        <w:rPr>
          <w:b/>
        </w:rPr>
        <w:t>DİCLE</w:t>
      </w:r>
      <w:r w:rsidR="007C1890" w:rsidRPr="00335AF9">
        <w:rPr>
          <w:b/>
        </w:rPr>
        <w:t xml:space="preserve"> ÖĞRETMENEVİ VE ASO MÜDÜRLÜĞÜ</w:t>
      </w:r>
    </w:p>
    <w:p w14:paraId="514BC08B" w14:textId="77777777" w:rsidR="007C1890" w:rsidRPr="00335AF9" w:rsidRDefault="007C1890" w:rsidP="007C1890">
      <w:pPr>
        <w:jc w:val="center"/>
        <w:rPr>
          <w:b/>
        </w:rPr>
      </w:pPr>
    </w:p>
    <w:p w14:paraId="6226870F" w14:textId="1D4CD7AC" w:rsidR="007C1890" w:rsidRPr="00335AF9" w:rsidRDefault="001F1BED" w:rsidP="007C1890">
      <w:pPr>
        <w:ind w:firstLine="708"/>
        <w:jc w:val="both"/>
        <w:rPr>
          <w:b/>
        </w:rPr>
      </w:pPr>
      <w:r w:rsidRPr="00335AF9">
        <w:rPr>
          <w:b/>
        </w:rPr>
        <w:t>Dicle Öğretmenevi</w:t>
      </w:r>
      <w:r w:rsidR="007C1890" w:rsidRPr="00335AF9">
        <w:rPr>
          <w:b/>
        </w:rPr>
        <w:t xml:space="preserve"> ve ASO Müdürlüğünün Mutfağı ve Taşıma kapsamındaki Okullarda kullanılmak üzere Sarf Temizlik Ekipmanı ve Malzemesi Alımı İşine Ait Teknik Şartname</w:t>
      </w:r>
    </w:p>
    <w:p w14:paraId="3574501C" w14:textId="2DDB64EE" w:rsidR="007C1890" w:rsidRPr="00335AF9" w:rsidRDefault="007C1890" w:rsidP="007C1890">
      <w:pPr>
        <w:spacing w:before="120"/>
        <w:jc w:val="center"/>
        <w:rPr>
          <w:b/>
        </w:rPr>
      </w:pPr>
    </w:p>
    <w:p w14:paraId="54BBCC29" w14:textId="43942898" w:rsidR="00CC3DE5" w:rsidRDefault="00CC3DE5" w:rsidP="007C1890">
      <w:pPr>
        <w:spacing w:before="120"/>
        <w:jc w:val="center"/>
      </w:pPr>
    </w:p>
    <w:p w14:paraId="25E6380C" w14:textId="77777777" w:rsidR="00CC3DE5" w:rsidRPr="00CC3DE5" w:rsidRDefault="00CC3DE5" w:rsidP="007C1890">
      <w:pPr>
        <w:spacing w:before="120"/>
        <w:jc w:val="center"/>
      </w:pPr>
    </w:p>
    <w:p w14:paraId="49317C9F" w14:textId="56A6B584" w:rsidR="007C1890" w:rsidRPr="00CC3DE5" w:rsidRDefault="007C1890" w:rsidP="00CC3DE5">
      <w:pPr>
        <w:spacing w:before="120"/>
      </w:pPr>
      <w:r w:rsidRPr="00CC3DE5">
        <w:t xml:space="preserve">SARF TEMİZLİK EKİPMANI </w:t>
      </w:r>
      <w:r w:rsidR="001F1BED" w:rsidRPr="00CC3DE5">
        <w:t>VE MALZEMELERİN</w:t>
      </w:r>
      <w:r w:rsidRPr="00CC3DE5">
        <w:t xml:space="preserve"> MİKTAR VE ÖZELLİKLERİ</w:t>
      </w:r>
    </w:p>
    <w:tbl>
      <w:tblPr>
        <w:tblW w:w="16104" w:type="dxa"/>
        <w:tblInd w:w="-470" w:type="dxa"/>
        <w:tblLayout w:type="fixed"/>
        <w:tblCellMar>
          <w:left w:w="70" w:type="dxa"/>
          <w:right w:w="70" w:type="dxa"/>
        </w:tblCellMar>
        <w:tblLook w:val="0000" w:firstRow="0" w:lastRow="0" w:firstColumn="0" w:lastColumn="0" w:noHBand="0" w:noVBand="0"/>
      </w:tblPr>
      <w:tblGrid>
        <w:gridCol w:w="11340"/>
        <w:gridCol w:w="1588"/>
        <w:gridCol w:w="1588"/>
        <w:gridCol w:w="1588"/>
      </w:tblGrid>
      <w:tr w:rsidR="007D1149" w:rsidRPr="00CC3DE5" w14:paraId="330DD9F3" w14:textId="39BE50F2" w:rsidTr="007D1149">
        <w:trPr>
          <w:trHeight w:val="277"/>
        </w:trPr>
        <w:tc>
          <w:tcPr>
            <w:tcW w:w="11340" w:type="dxa"/>
          </w:tcPr>
          <w:p w14:paraId="2CCD326C" w14:textId="3A461689" w:rsidR="007D1149" w:rsidRPr="00CC3DE5" w:rsidRDefault="007D1149" w:rsidP="007D1149">
            <w:pPr>
              <w:rPr>
                <w:bCs/>
              </w:rPr>
            </w:pPr>
          </w:p>
          <w:tbl>
            <w:tblPr>
              <w:tblStyle w:val="TabloKlavuzu"/>
              <w:tblW w:w="10264" w:type="dxa"/>
              <w:tblLook w:val="04A0" w:firstRow="1" w:lastRow="0" w:firstColumn="1" w:lastColumn="0" w:noHBand="0" w:noVBand="1"/>
            </w:tblPr>
            <w:tblGrid>
              <w:gridCol w:w="781"/>
              <w:gridCol w:w="3631"/>
              <w:gridCol w:w="2667"/>
              <w:gridCol w:w="1036"/>
              <w:gridCol w:w="2149"/>
            </w:tblGrid>
            <w:tr w:rsidR="00CF03D1" w:rsidRPr="00CC3DE5" w14:paraId="7584B358" w14:textId="567FCFBF" w:rsidTr="009B37D2">
              <w:trPr>
                <w:trHeight w:val="260"/>
              </w:trPr>
              <w:tc>
                <w:tcPr>
                  <w:tcW w:w="781" w:type="dxa"/>
                </w:tcPr>
                <w:p w14:paraId="6D1685A0" w14:textId="3A0909C6" w:rsidR="00CF03D1" w:rsidRPr="00CC3DE5" w:rsidRDefault="00CF03D1" w:rsidP="00CF03D1">
                  <w:pPr>
                    <w:rPr>
                      <w:bCs/>
                    </w:rPr>
                  </w:pPr>
                  <w:r w:rsidRPr="00CC3DE5">
                    <w:rPr>
                      <w:bCs/>
                    </w:rPr>
                    <w:t>SIRA</w:t>
                  </w:r>
                </w:p>
              </w:tc>
              <w:tc>
                <w:tcPr>
                  <w:tcW w:w="3631" w:type="dxa"/>
                </w:tcPr>
                <w:p w14:paraId="14112A96" w14:textId="096A5917" w:rsidR="00CF03D1" w:rsidRPr="00CC3DE5" w:rsidRDefault="00CF03D1" w:rsidP="00CF03D1">
                  <w:pPr>
                    <w:rPr>
                      <w:bCs/>
                    </w:rPr>
                  </w:pPr>
                  <w:r w:rsidRPr="00CC3DE5">
                    <w:rPr>
                      <w:bCs/>
                    </w:rPr>
                    <w:t>ÜRÜN ÇEŞİDİ</w:t>
                  </w:r>
                </w:p>
              </w:tc>
              <w:tc>
                <w:tcPr>
                  <w:tcW w:w="2667" w:type="dxa"/>
                </w:tcPr>
                <w:p w14:paraId="719B7FDA" w14:textId="5EAA5E1B" w:rsidR="00CF03D1" w:rsidRPr="00CC3DE5" w:rsidRDefault="00CF03D1" w:rsidP="00CF03D1">
                  <w:pPr>
                    <w:rPr>
                      <w:bCs/>
                    </w:rPr>
                  </w:pPr>
                  <w:r w:rsidRPr="00CC3DE5">
                    <w:rPr>
                      <w:bCs/>
                    </w:rPr>
                    <w:t>ÖZELLİK</w:t>
                  </w:r>
                </w:p>
              </w:tc>
              <w:tc>
                <w:tcPr>
                  <w:tcW w:w="1036" w:type="dxa"/>
                </w:tcPr>
                <w:p w14:paraId="5B95200D" w14:textId="483098B6" w:rsidR="00CF03D1" w:rsidRPr="00CC3DE5" w:rsidRDefault="00CF03D1" w:rsidP="00CF03D1">
                  <w:pPr>
                    <w:rPr>
                      <w:bCs/>
                    </w:rPr>
                  </w:pPr>
                  <w:r w:rsidRPr="00CC3DE5">
                    <w:rPr>
                      <w:bCs/>
                    </w:rPr>
                    <w:t>BİRİMİ</w:t>
                  </w:r>
                </w:p>
              </w:tc>
              <w:tc>
                <w:tcPr>
                  <w:tcW w:w="2149" w:type="dxa"/>
                </w:tcPr>
                <w:p w14:paraId="0051C93A" w14:textId="34A07FB5" w:rsidR="00CF03D1" w:rsidRPr="00CC3DE5" w:rsidRDefault="00CF03D1" w:rsidP="00CF03D1">
                  <w:pPr>
                    <w:rPr>
                      <w:bCs/>
                    </w:rPr>
                  </w:pPr>
                  <w:r w:rsidRPr="00CC3DE5">
                    <w:rPr>
                      <w:bCs/>
                    </w:rPr>
                    <w:t>MİKTAR</w:t>
                  </w:r>
                </w:p>
              </w:tc>
            </w:tr>
            <w:tr w:rsidR="00CF03D1" w:rsidRPr="00CC3DE5" w14:paraId="2C9E0FEF" w14:textId="5CA16CB1" w:rsidTr="009B37D2">
              <w:trPr>
                <w:trHeight w:val="247"/>
              </w:trPr>
              <w:tc>
                <w:tcPr>
                  <w:tcW w:w="781" w:type="dxa"/>
                </w:tcPr>
                <w:p w14:paraId="7EE13F8F" w14:textId="07C8C2AE" w:rsidR="00CF03D1" w:rsidRPr="00CC3DE5" w:rsidRDefault="00CF03D1" w:rsidP="00CF03D1">
                  <w:pPr>
                    <w:rPr>
                      <w:bCs/>
                    </w:rPr>
                  </w:pPr>
                  <w:r w:rsidRPr="00CC3DE5">
                    <w:rPr>
                      <w:bCs/>
                    </w:rPr>
                    <w:t>1</w:t>
                  </w:r>
                </w:p>
              </w:tc>
              <w:tc>
                <w:tcPr>
                  <w:tcW w:w="3631" w:type="dxa"/>
                </w:tcPr>
                <w:p w14:paraId="22505640" w14:textId="13A4783C" w:rsidR="00CF03D1" w:rsidRPr="00CC3DE5" w:rsidRDefault="00CF03D1" w:rsidP="00CF03D1">
                  <w:pPr>
                    <w:rPr>
                      <w:bCs/>
                    </w:rPr>
                  </w:pPr>
                  <w:r w:rsidRPr="00CC3DE5">
                    <w:rPr>
                      <w:bCs/>
                    </w:rPr>
                    <w:t>PLASTİK EKO KAŞIK</w:t>
                  </w:r>
                </w:p>
              </w:tc>
              <w:tc>
                <w:tcPr>
                  <w:tcW w:w="2667" w:type="dxa"/>
                </w:tcPr>
                <w:p w14:paraId="7F098E1E" w14:textId="2C9F79A4" w:rsidR="00CF03D1" w:rsidRPr="00CC3DE5" w:rsidRDefault="00CF03D1" w:rsidP="00CF03D1">
                  <w:pPr>
                    <w:rPr>
                      <w:bCs/>
                    </w:rPr>
                  </w:pPr>
                  <w:r w:rsidRPr="00CC3DE5">
                    <w:rPr>
                      <w:bCs/>
                    </w:rPr>
                    <w:t>100’LÜ</w:t>
                  </w:r>
                </w:p>
              </w:tc>
              <w:tc>
                <w:tcPr>
                  <w:tcW w:w="1036" w:type="dxa"/>
                </w:tcPr>
                <w:p w14:paraId="03C8533F" w14:textId="48A7DE68" w:rsidR="00CF03D1" w:rsidRPr="00CC3DE5" w:rsidRDefault="00B453EA" w:rsidP="00CF03D1">
                  <w:pPr>
                    <w:rPr>
                      <w:bCs/>
                    </w:rPr>
                  </w:pPr>
                  <w:r>
                    <w:rPr>
                      <w:bCs/>
                    </w:rPr>
                    <w:t>PAKET</w:t>
                  </w:r>
                </w:p>
              </w:tc>
              <w:tc>
                <w:tcPr>
                  <w:tcW w:w="2149" w:type="dxa"/>
                </w:tcPr>
                <w:p w14:paraId="37D3AC1A" w14:textId="6C1A8C71" w:rsidR="00C24564" w:rsidRPr="00CC3DE5" w:rsidRDefault="00B453EA" w:rsidP="00CF03D1">
                  <w:pPr>
                    <w:rPr>
                      <w:bCs/>
                    </w:rPr>
                  </w:pPr>
                  <w:r>
                    <w:rPr>
                      <w:bCs/>
                    </w:rPr>
                    <w:t>1170</w:t>
                  </w:r>
                </w:p>
              </w:tc>
            </w:tr>
            <w:tr w:rsidR="00CF03D1" w:rsidRPr="00CC3DE5" w14:paraId="055F92E0" w14:textId="4E7E3597" w:rsidTr="009B37D2">
              <w:trPr>
                <w:trHeight w:val="260"/>
              </w:trPr>
              <w:tc>
                <w:tcPr>
                  <w:tcW w:w="781" w:type="dxa"/>
                </w:tcPr>
                <w:p w14:paraId="46D60131" w14:textId="2C1C40AE" w:rsidR="00CF03D1" w:rsidRPr="00CC3DE5" w:rsidRDefault="00CF03D1" w:rsidP="00CF03D1">
                  <w:pPr>
                    <w:rPr>
                      <w:bCs/>
                    </w:rPr>
                  </w:pPr>
                  <w:r w:rsidRPr="00CC3DE5">
                    <w:rPr>
                      <w:bCs/>
                    </w:rPr>
                    <w:t>2</w:t>
                  </w:r>
                </w:p>
              </w:tc>
              <w:tc>
                <w:tcPr>
                  <w:tcW w:w="3631" w:type="dxa"/>
                </w:tcPr>
                <w:p w14:paraId="1AF88593" w14:textId="18762C9B" w:rsidR="00CF03D1" w:rsidRPr="00CC3DE5" w:rsidRDefault="00CF03D1" w:rsidP="00CF03D1">
                  <w:pPr>
                    <w:rPr>
                      <w:bCs/>
                    </w:rPr>
                  </w:pPr>
                  <w:r w:rsidRPr="00CC3DE5">
                    <w:rPr>
                      <w:bCs/>
                    </w:rPr>
                    <w:t>PLASTİK EKO ÇATAL</w:t>
                  </w:r>
                </w:p>
              </w:tc>
              <w:tc>
                <w:tcPr>
                  <w:tcW w:w="2667" w:type="dxa"/>
                </w:tcPr>
                <w:p w14:paraId="4B292AE6" w14:textId="152ED643" w:rsidR="00CF03D1" w:rsidRPr="00CC3DE5" w:rsidRDefault="00CF03D1" w:rsidP="00CF03D1">
                  <w:pPr>
                    <w:rPr>
                      <w:bCs/>
                    </w:rPr>
                  </w:pPr>
                  <w:r w:rsidRPr="00CC3DE5">
                    <w:rPr>
                      <w:bCs/>
                    </w:rPr>
                    <w:t>100’LÜ</w:t>
                  </w:r>
                </w:p>
              </w:tc>
              <w:tc>
                <w:tcPr>
                  <w:tcW w:w="1036" w:type="dxa"/>
                </w:tcPr>
                <w:p w14:paraId="0492A887" w14:textId="25F6D0BC" w:rsidR="00CF03D1" w:rsidRPr="00CC3DE5" w:rsidRDefault="00B453EA" w:rsidP="00CF03D1">
                  <w:pPr>
                    <w:rPr>
                      <w:bCs/>
                    </w:rPr>
                  </w:pPr>
                  <w:r>
                    <w:rPr>
                      <w:bCs/>
                    </w:rPr>
                    <w:t>PAKET</w:t>
                  </w:r>
                </w:p>
              </w:tc>
              <w:tc>
                <w:tcPr>
                  <w:tcW w:w="2149" w:type="dxa"/>
                </w:tcPr>
                <w:p w14:paraId="5ADABB05" w14:textId="28763E78" w:rsidR="00CF03D1" w:rsidRPr="00CC3DE5" w:rsidRDefault="00B453EA" w:rsidP="00CF03D1">
                  <w:pPr>
                    <w:rPr>
                      <w:bCs/>
                    </w:rPr>
                  </w:pPr>
                  <w:r>
                    <w:rPr>
                      <w:bCs/>
                    </w:rPr>
                    <w:t>360</w:t>
                  </w:r>
                </w:p>
              </w:tc>
            </w:tr>
            <w:tr w:rsidR="00CF03D1" w:rsidRPr="00CC3DE5" w14:paraId="60636392" w14:textId="14458E81" w:rsidTr="009B37D2">
              <w:trPr>
                <w:trHeight w:val="260"/>
              </w:trPr>
              <w:tc>
                <w:tcPr>
                  <w:tcW w:w="781" w:type="dxa"/>
                </w:tcPr>
                <w:p w14:paraId="3E923C45" w14:textId="52EA1F7D" w:rsidR="00CF03D1" w:rsidRPr="00CC3DE5" w:rsidRDefault="00CF03D1" w:rsidP="00CF03D1">
                  <w:pPr>
                    <w:rPr>
                      <w:bCs/>
                    </w:rPr>
                  </w:pPr>
                  <w:r w:rsidRPr="00CC3DE5">
                    <w:rPr>
                      <w:bCs/>
                    </w:rPr>
                    <w:t>3</w:t>
                  </w:r>
                </w:p>
              </w:tc>
              <w:tc>
                <w:tcPr>
                  <w:tcW w:w="3631" w:type="dxa"/>
                </w:tcPr>
                <w:p w14:paraId="0B1EF2F2" w14:textId="37D4CBEB" w:rsidR="00CF03D1" w:rsidRPr="00CC3DE5" w:rsidRDefault="00CF03D1" w:rsidP="00CF03D1">
                  <w:pPr>
                    <w:rPr>
                      <w:bCs/>
                    </w:rPr>
                  </w:pPr>
                  <w:r w:rsidRPr="00CC3DE5">
                    <w:rPr>
                      <w:bCs/>
                    </w:rPr>
                    <w:t>3 GÖZ TABLDOT</w:t>
                  </w:r>
                </w:p>
              </w:tc>
              <w:tc>
                <w:tcPr>
                  <w:tcW w:w="2667" w:type="dxa"/>
                </w:tcPr>
                <w:p w14:paraId="3D5AD327" w14:textId="4AD79B01" w:rsidR="00CF03D1" w:rsidRPr="00CC3DE5" w:rsidRDefault="00CF03D1" w:rsidP="00CF03D1">
                  <w:pPr>
                    <w:rPr>
                      <w:bCs/>
                    </w:rPr>
                  </w:pPr>
                  <w:r w:rsidRPr="00CC3DE5">
                    <w:rPr>
                      <w:bCs/>
                    </w:rPr>
                    <w:t>200’LÜ</w:t>
                  </w:r>
                </w:p>
              </w:tc>
              <w:tc>
                <w:tcPr>
                  <w:tcW w:w="1036" w:type="dxa"/>
                </w:tcPr>
                <w:p w14:paraId="0BEA1CE7" w14:textId="10986023" w:rsidR="00B453EA" w:rsidRPr="00CC3DE5" w:rsidRDefault="00B453EA" w:rsidP="00CF03D1">
                  <w:pPr>
                    <w:rPr>
                      <w:bCs/>
                    </w:rPr>
                  </w:pPr>
                  <w:r>
                    <w:rPr>
                      <w:bCs/>
                    </w:rPr>
                    <w:t>PAKET</w:t>
                  </w:r>
                </w:p>
              </w:tc>
              <w:tc>
                <w:tcPr>
                  <w:tcW w:w="2149" w:type="dxa"/>
                </w:tcPr>
                <w:p w14:paraId="4B789C9E" w14:textId="79C886F0" w:rsidR="00CF03D1" w:rsidRPr="00CC3DE5" w:rsidRDefault="00B453EA" w:rsidP="00CF03D1">
                  <w:pPr>
                    <w:rPr>
                      <w:bCs/>
                    </w:rPr>
                  </w:pPr>
                  <w:r>
                    <w:rPr>
                      <w:bCs/>
                    </w:rPr>
                    <w:t>610</w:t>
                  </w:r>
                </w:p>
              </w:tc>
            </w:tr>
            <w:tr w:rsidR="00CF03D1" w:rsidRPr="00CC3DE5" w14:paraId="4216665C" w14:textId="6D1D2440" w:rsidTr="009B37D2">
              <w:trPr>
                <w:trHeight w:val="247"/>
              </w:trPr>
              <w:tc>
                <w:tcPr>
                  <w:tcW w:w="781" w:type="dxa"/>
                </w:tcPr>
                <w:p w14:paraId="5FEFC129" w14:textId="7AC6D4CD" w:rsidR="00CF03D1" w:rsidRPr="00CC3DE5" w:rsidRDefault="00CF03D1" w:rsidP="00CF03D1">
                  <w:pPr>
                    <w:rPr>
                      <w:bCs/>
                    </w:rPr>
                  </w:pPr>
                  <w:r w:rsidRPr="00CC3DE5">
                    <w:rPr>
                      <w:bCs/>
                    </w:rPr>
                    <w:t>4</w:t>
                  </w:r>
                </w:p>
              </w:tc>
              <w:tc>
                <w:tcPr>
                  <w:tcW w:w="3631" w:type="dxa"/>
                </w:tcPr>
                <w:p w14:paraId="0BD23C08" w14:textId="48FA2091" w:rsidR="00CF03D1" w:rsidRPr="00CC3DE5" w:rsidRDefault="00CF03D1" w:rsidP="00CF03D1">
                  <w:pPr>
                    <w:rPr>
                      <w:bCs/>
                    </w:rPr>
                  </w:pPr>
                  <w:r w:rsidRPr="00CC3DE5">
                    <w:rPr>
                      <w:bCs/>
                    </w:rPr>
                    <w:t>TEKGÖZ TABLDOT</w:t>
                  </w:r>
                </w:p>
              </w:tc>
              <w:tc>
                <w:tcPr>
                  <w:tcW w:w="2667" w:type="dxa"/>
                </w:tcPr>
                <w:p w14:paraId="1B55B53B" w14:textId="72FE8925" w:rsidR="00CF03D1" w:rsidRPr="00CC3DE5" w:rsidRDefault="00CF03D1" w:rsidP="00CF03D1">
                  <w:pPr>
                    <w:rPr>
                      <w:bCs/>
                    </w:rPr>
                  </w:pPr>
                  <w:r w:rsidRPr="00CC3DE5">
                    <w:rPr>
                      <w:bCs/>
                    </w:rPr>
                    <w:t>250’Lİ</w:t>
                  </w:r>
                </w:p>
              </w:tc>
              <w:tc>
                <w:tcPr>
                  <w:tcW w:w="1036" w:type="dxa"/>
                </w:tcPr>
                <w:p w14:paraId="14DD13BD" w14:textId="15789A33" w:rsidR="00CF03D1" w:rsidRPr="00CC3DE5" w:rsidRDefault="00B453EA" w:rsidP="00CF03D1">
                  <w:pPr>
                    <w:rPr>
                      <w:bCs/>
                    </w:rPr>
                  </w:pPr>
                  <w:r>
                    <w:rPr>
                      <w:bCs/>
                    </w:rPr>
                    <w:t>PAKET</w:t>
                  </w:r>
                </w:p>
              </w:tc>
              <w:tc>
                <w:tcPr>
                  <w:tcW w:w="2149" w:type="dxa"/>
                </w:tcPr>
                <w:p w14:paraId="120496B3" w14:textId="7377BDDC" w:rsidR="00CF03D1" w:rsidRPr="00CC3DE5" w:rsidRDefault="00B453EA" w:rsidP="00CF03D1">
                  <w:pPr>
                    <w:rPr>
                      <w:bCs/>
                    </w:rPr>
                  </w:pPr>
                  <w:r>
                    <w:rPr>
                      <w:bCs/>
                    </w:rPr>
                    <w:t>144</w:t>
                  </w:r>
                </w:p>
              </w:tc>
            </w:tr>
            <w:tr w:rsidR="00CF03D1" w:rsidRPr="00CC3DE5" w14:paraId="7A81BFFD" w14:textId="551616C9" w:rsidTr="009B37D2">
              <w:trPr>
                <w:trHeight w:val="260"/>
              </w:trPr>
              <w:tc>
                <w:tcPr>
                  <w:tcW w:w="781" w:type="dxa"/>
                </w:tcPr>
                <w:p w14:paraId="7061ADA9" w14:textId="38DEA6DF" w:rsidR="00CF03D1" w:rsidRPr="00CC3DE5" w:rsidRDefault="00CF03D1" w:rsidP="00CF03D1">
                  <w:pPr>
                    <w:rPr>
                      <w:bCs/>
                    </w:rPr>
                  </w:pPr>
                  <w:r w:rsidRPr="00CC3DE5">
                    <w:rPr>
                      <w:bCs/>
                    </w:rPr>
                    <w:t>5</w:t>
                  </w:r>
                </w:p>
              </w:tc>
              <w:tc>
                <w:tcPr>
                  <w:tcW w:w="3631" w:type="dxa"/>
                </w:tcPr>
                <w:p w14:paraId="6E502F38" w14:textId="78FDD2E8" w:rsidR="00CF03D1" w:rsidRPr="00CC3DE5" w:rsidRDefault="00CF03D1" w:rsidP="00CF03D1">
                  <w:pPr>
                    <w:rPr>
                      <w:bCs/>
                    </w:rPr>
                  </w:pPr>
                  <w:r w:rsidRPr="00CC3DE5">
                    <w:rPr>
                      <w:bCs/>
                    </w:rPr>
                    <w:t>ÇÖP POŞETİ</w:t>
                  </w:r>
                </w:p>
              </w:tc>
              <w:tc>
                <w:tcPr>
                  <w:tcW w:w="2667" w:type="dxa"/>
                </w:tcPr>
                <w:p w14:paraId="153056E1" w14:textId="3BC51729" w:rsidR="00CF03D1" w:rsidRPr="00CC3DE5" w:rsidRDefault="00CF03D1" w:rsidP="00CF03D1">
                  <w:pPr>
                    <w:rPr>
                      <w:bCs/>
                    </w:rPr>
                  </w:pPr>
                  <w:r w:rsidRPr="00CC3DE5">
                    <w:rPr>
                      <w:bCs/>
                    </w:rPr>
                    <w:t>JUMBO BOY/KG</w:t>
                  </w:r>
                </w:p>
              </w:tc>
              <w:tc>
                <w:tcPr>
                  <w:tcW w:w="1036" w:type="dxa"/>
                </w:tcPr>
                <w:p w14:paraId="58C2637E" w14:textId="05D78C33" w:rsidR="00CF03D1" w:rsidRPr="00CC3DE5" w:rsidRDefault="00C24564" w:rsidP="00CF03D1">
                  <w:pPr>
                    <w:rPr>
                      <w:bCs/>
                    </w:rPr>
                  </w:pPr>
                  <w:r w:rsidRPr="00CC3DE5">
                    <w:rPr>
                      <w:bCs/>
                    </w:rPr>
                    <w:t>KG</w:t>
                  </w:r>
                </w:p>
              </w:tc>
              <w:tc>
                <w:tcPr>
                  <w:tcW w:w="2149" w:type="dxa"/>
                </w:tcPr>
                <w:p w14:paraId="4B74FAFB" w14:textId="5480FC4C" w:rsidR="00CF03D1" w:rsidRPr="00CC3DE5" w:rsidRDefault="00B453EA" w:rsidP="00CF03D1">
                  <w:pPr>
                    <w:rPr>
                      <w:bCs/>
                    </w:rPr>
                  </w:pPr>
                  <w:r>
                    <w:rPr>
                      <w:bCs/>
                    </w:rPr>
                    <w:t>300</w:t>
                  </w:r>
                </w:p>
              </w:tc>
            </w:tr>
            <w:tr w:rsidR="00CF03D1" w:rsidRPr="00CC3DE5" w14:paraId="7531298E" w14:textId="61CD407B" w:rsidTr="009B37D2">
              <w:trPr>
                <w:trHeight w:val="260"/>
              </w:trPr>
              <w:tc>
                <w:tcPr>
                  <w:tcW w:w="781" w:type="dxa"/>
                </w:tcPr>
                <w:p w14:paraId="5EAF4D56" w14:textId="50B49027" w:rsidR="00CF03D1" w:rsidRPr="00CC3DE5" w:rsidRDefault="00CF03D1" w:rsidP="00CF03D1">
                  <w:pPr>
                    <w:rPr>
                      <w:bCs/>
                    </w:rPr>
                  </w:pPr>
                  <w:r w:rsidRPr="00CC3DE5">
                    <w:rPr>
                      <w:bCs/>
                    </w:rPr>
                    <w:t>6</w:t>
                  </w:r>
                </w:p>
              </w:tc>
              <w:tc>
                <w:tcPr>
                  <w:tcW w:w="3631" w:type="dxa"/>
                </w:tcPr>
                <w:p w14:paraId="0636C2F9" w14:textId="7E59E86A" w:rsidR="00CF03D1" w:rsidRPr="00CC3DE5" w:rsidRDefault="00CF03D1" w:rsidP="00CF03D1">
                  <w:pPr>
                    <w:rPr>
                      <w:bCs/>
                    </w:rPr>
                  </w:pPr>
                  <w:r w:rsidRPr="00CC3DE5">
                    <w:rPr>
                      <w:bCs/>
                    </w:rPr>
                    <w:t>ATLET POŞET</w:t>
                  </w:r>
                </w:p>
              </w:tc>
              <w:tc>
                <w:tcPr>
                  <w:tcW w:w="2667" w:type="dxa"/>
                </w:tcPr>
                <w:p w14:paraId="7DE27F0E" w14:textId="7FD3BE46" w:rsidR="00CF03D1" w:rsidRPr="00CC3DE5" w:rsidRDefault="00CF03D1" w:rsidP="00CF03D1">
                  <w:pPr>
                    <w:rPr>
                      <w:bCs/>
                    </w:rPr>
                  </w:pPr>
                  <w:r w:rsidRPr="00CC3DE5">
                    <w:rPr>
                      <w:bCs/>
                    </w:rPr>
                    <w:t>ORTA/BÜYÜK/JUMBO</w:t>
                  </w:r>
                </w:p>
              </w:tc>
              <w:tc>
                <w:tcPr>
                  <w:tcW w:w="1036" w:type="dxa"/>
                </w:tcPr>
                <w:p w14:paraId="3F180F15" w14:textId="22B54090" w:rsidR="00CF03D1" w:rsidRPr="00CC3DE5" w:rsidRDefault="00C24564" w:rsidP="00CF03D1">
                  <w:pPr>
                    <w:rPr>
                      <w:bCs/>
                    </w:rPr>
                  </w:pPr>
                  <w:r w:rsidRPr="00CC3DE5">
                    <w:rPr>
                      <w:bCs/>
                    </w:rPr>
                    <w:t>KG</w:t>
                  </w:r>
                </w:p>
              </w:tc>
              <w:tc>
                <w:tcPr>
                  <w:tcW w:w="2149" w:type="dxa"/>
                </w:tcPr>
                <w:p w14:paraId="1A2F8B99" w14:textId="66C7678E" w:rsidR="00CF03D1" w:rsidRPr="00CC3DE5" w:rsidRDefault="00B453EA" w:rsidP="00CF03D1">
                  <w:pPr>
                    <w:rPr>
                      <w:bCs/>
                    </w:rPr>
                  </w:pPr>
                  <w:r>
                    <w:rPr>
                      <w:bCs/>
                    </w:rPr>
                    <w:t>200</w:t>
                  </w:r>
                </w:p>
              </w:tc>
            </w:tr>
            <w:tr w:rsidR="00CF03D1" w:rsidRPr="00CC3DE5" w14:paraId="338B94E7" w14:textId="2D0B290D" w:rsidTr="009B37D2">
              <w:trPr>
                <w:trHeight w:val="247"/>
              </w:trPr>
              <w:tc>
                <w:tcPr>
                  <w:tcW w:w="781" w:type="dxa"/>
                </w:tcPr>
                <w:p w14:paraId="7A1414F5" w14:textId="74779F63" w:rsidR="00CF03D1" w:rsidRPr="00CC3DE5" w:rsidRDefault="00CF03D1" w:rsidP="00CF03D1">
                  <w:pPr>
                    <w:rPr>
                      <w:bCs/>
                    </w:rPr>
                  </w:pPr>
                  <w:r w:rsidRPr="00CC3DE5">
                    <w:rPr>
                      <w:bCs/>
                    </w:rPr>
                    <w:t>7</w:t>
                  </w:r>
                </w:p>
              </w:tc>
              <w:tc>
                <w:tcPr>
                  <w:tcW w:w="3631" w:type="dxa"/>
                </w:tcPr>
                <w:p w14:paraId="6F74FC41" w14:textId="072E53B9" w:rsidR="00CF03D1" w:rsidRPr="00CC3DE5" w:rsidRDefault="00CF03D1" w:rsidP="00CF03D1">
                  <w:pPr>
                    <w:rPr>
                      <w:bCs/>
                    </w:rPr>
                  </w:pPr>
                  <w:r w:rsidRPr="00CC3DE5">
                    <w:rPr>
                      <w:bCs/>
                    </w:rPr>
                    <w:t>NUMUNE POŞETİ</w:t>
                  </w:r>
                </w:p>
              </w:tc>
              <w:tc>
                <w:tcPr>
                  <w:tcW w:w="2667" w:type="dxa"/>
                </w:tcPr>
                <w:p w14:paraId="75FE3030" w14:textId="576E5704" w:rsidR="00CF03D1" w:rsidRPr="00CC3DE5" w:rsidRDefault="00CF03D1" w:rsidP="00CF03D1">
                  <w:pPr>
                    <w:rPr>
                      <w:bCs/>
                    </w:rPr>
                  </w:pPr>
                  <w:r w:rsidRPr="00CC3DE5">
                    <w:rPr>
                      <w:bCs/>
                    </w:rPr>
                    <w:t>250 GRAMLIK/1000’Lİ</w:t>
                  </w:r>
                </w:p>
              </w:tc>
              <w:tc>
                <w:tcPr>
                  <w:tcW w:w="1036" w:type="dxa"/>
                </w:tcPr>
                <w:p w14:paraId="4B833100" w14:textId="124DD2EC" w:rsidR="00CF03D1" w:rsidRPr="00CC3DE5" w:rsidRDefault="00B453EA" w:rsidP="00CF03D1">
                  <w:pPr>
                    <w:rPr>
                      <w:bCs/>
                    </w:rPr>
                  </w:pPr>
                  <w:r>
                    <w:rPr>
                      <w:bCs/>
                    </w:rPr>
                    <w:t>PAKET</w:t>
                  </w:r>
                </w:p>
              </w:tc>
              <w:tc>
                <w:tcPr>
                  <w:tcW w:w="2149" w:type="dxa"/>
                </w:tcPr>
                <w:p w14:paraId="2032A19B" w14:textId="00C86E99" w:rsidR="00CF03D1" w:rsidRPr="00CC3DE5" w:rsidRDefault="00B453EA" w:rsidP="00CF03D1">
                  <w:pPr>
                    <w:rPr>
                      <w:bCs/>
                    </w:rPr>
                  </w:pPr>
                  <w:r>
                    <w:rPr>
                      <w:bCs/>
                    </w:rPr>
                    <w:t>20</w:t>
                  </w:r>
                </w:p>
              </w:tc>
            </w:tr>
            <w:tr w:rsidR="00CF03D1" w:rsidRPr="00CC3DE5" w14:paraId="2F21DE58" w14:textId="516E6E88" w:rsidTr="009B37D2">
              <w:trPr>
                <w:trHeight w:val="260"/>
              </w:trPr>
              <w:tc>
                <w:tcPr>
                  <w:tcW w:w="781" w:type="dxa"/>
                </w:tcPr>
                <w:p w14:paraId="5CB23162" w14:textId="2C2A9832" w:rsidR="00CF03D1" w:rsidRPr="00CC3DE5" w:rsidRDefault="00CF03D1" w:rsidP="00CF03D1">
                  <w:pPr>
                    <w:rPr>
                      <w:bCs/>
                    </w:rPr>
                  </w:pPr>
                  <w:r w:rsidRPr="00CC3DE5">
                    <w:rPr>
                      <w:bCs/>
                    </w:rPr>
                    <w:t>8</w:t>
                  </w:r>
                </w:p>
              </w:tc>
              <w:tc>
                <w:tcPr>
                  <w:tcW w:w="3631" w:type="dxa"/>
                </w:tcPr>
                <w:p w14:paraId="3B1D6C8C" w14:textId="00A268AB" w:rsidR="00CF03D1" w:rsidRPr="00CC3DE5" w:rsidRDefault="00CF03D1" w:rsidP="00CF03D1">
                  <w:pPr>
                    <w:rPr>
                      <w:bCs/>
                    </w:rPr>
                  </w:pPr>
                  <w:r w:rsidRPr="00CC3DE5">
                    <w:rPr>
                      <w:bCs/>
                    </w:rPr>
                    <w:t>BULAŞIK SÜNGERİ</w:t>
                  </w:r>
                </w:p>
              </w:tc>
              <w:tc>
                <w:tcPr>
                  <w:tcW w:w="2667" w:type="dxa"/>
                </w:tcPr>
                <w:p w14:paraId="72D9F892" w14:textId="1AD725BA" w:rsidR="00CF03D1" w:rsidRPr="00CC3DE5" w:rsidRDefault="00CF03D1" w:rsidP="00CF03D1">
                  <w:pPr>
                    <w:rPr>
                      <w:bCs/>
                    </w:rPr>
                  </w:pPr>
                  <w:r w:rsidRPr="00CC3DE5">
                    <w:rPr>
                      <w:bCs/>
                    </w:rPr>
                    <w:t>4’LÜ</w:t>
                  </w:r>
                </w:p>
              </w:tc>
              <w:tc>
                <w:tcPr>
                  <w:tcW w:w="1036" w:type="dxa"/>
                </w:tcPr>
                <w:p w14:paraId="0D55DF99" w14:textId="1D74572C" w:rsidR="00CF03D1" w:rsidRPr="00CC3DE5" w:rsidRDefault="00B453EA" w:rsidP="00CF03D1">
                  <w:pPr>
                    <w:rPr>
                      <w:bCs/>
                    </w:rPr>
                  </w:pPr>
                  <w:r>
                    <w:rPr>
                      <w:bCs/>
                    </w:rPr>
                    <w:t>ADET</w:t>
                  </w:r>
                </w:p>
              </w:tc>
              <w:tc>
                <w:tcPr>
                  <w:tcW w:w="2149" w:type="dxa"/>
                </w:tcPr>
                <w:p w14:paraId="14932C3A" w14:textId="5AB23833" w:rsidR="00CF03D1" w:rsidRPr="00CC3DE5" w:rsidRDefault="00E07B0D" w:rsidP="00CF03D1">
                  <w:pPr>
                    <w:rPr>
                      <w:bCs/>
                    </w:rPr>
                  </w:pPr>
                  <w:r w:rsidRPr="00CC3DE5">
                    <w:rPr>
                      <w:bCs/>
                    </w:rPr>
                    <w:t>25</w:t>
                  </w:r>
                </w:p>
              </w:tc>
            </w:tr>
            <w:tr w:rsidR="00CF03D1" w:rsidRPr="00CC3DE5" w14:paraId="118AB6EC" w14:textId="6D147839" w:rsidTr="009B37D2">
              <w:trPr>
                <w:trHeight w:val="260"/>
              </w:trPr>
              <w:tc>
                <w:tcPr>
                  <w:tcW w:w="781" w:type="dxa"/>
                </w:tcPr>
                <w:p w14:paraId="415B9FA0" w14:textId="791D7A1F" w:rsidR="00CF03D1" w:rsidRPr="00CC3DE5" w:rsidRDefault="00CF03D1" w:rsidP="00CF03D1">
                  <w:pPr>
                    <w:rPr>
                      <w:bCs/>
                    </w:rPr>
                  </w:pPr>
                  <w:r w:rsidRPr="00CC3DE5">
                    <w:rPr>
                      <w:bCs/>
                    </w:rPr>
                    <w:t>9</w:t>
                  </w:r>
                </w:p>
              </w:tc>
              <w:tc>
                <w:tcPr>
                  <w:tcW w:w="3631" w:type="dxa"/>
                </w:tcPr>
                <w:p w14:paraId="730785CD" w14:textId="2D34DB02" w:rsidR="00CF03D1" w:rsidRPr="00CC3DE5" w:rsidRDefault="00CF03D1" w:rsidP="00CF03D1">
                  <w:pPr>
                    <w:rPr>
                      <w:bCs/>
                    </w:rPr>
                  </w:pPr>
                  <w:r w:rsidRPr="00CC3DE5">
                    <w:rPr>
                      <w:bCs/>
                    </w:rPr>
                    <w:t>BULAŞIK DETERJANI</w:t>
                  </w:r>
                </w:p>
              </w:tc>
              <w:tc>
                <w:tcPr>
                  <w:tcW w:w="2667" w:type="dxa"/>
                </w:tcPr>
                <w:p w14:paraId="02A51106" w14:textId="77777777" w:rsidR="00CF03D1" w:rsidRPr="00CC3DE5" w:rsidRDefault="00CF03D1" w:rsidP="00CF03D1">
                  <w:pPr>
                    <w:rPr>
                      <w:bCs/>
                    </w:rPr>
                  </w:pPr>
                </w:p>
              </w:tc>
              <w:tc>
                <w:tcPr>
                  <w:tcW w:w="1036" w:type="dxa"/>
                </w:tcPr>
                <w:p w14:paraId="7F6322B5" w14:textId="492B6A73" w:rsidR="00CF03D1" w:rsidRPr="00CC3DE5" w:rsidRDefault="00C24564" w:rsidP="00CF03D1">
                  <w:pPr>
                    <w:rPr>
                      <w:bCs/>
                    </w:rPr>
                  </w:pPr>
                  <w:r w:rsidRPr="00CC3DE5">
                    <w:rPr>
                      <w:bCs/>
                    </w:rPr>
                    <w:t>KG</w:t>
                  </w:r>
                </w:p>
              </w:tc>
              <w:tc>
                <w:tcPr>
                  <w:tcW w:w="2149" w:type="dxa"/>
                </w:tcPr>
                <w:p w14:paraId="455503AA" w14:textId="55E9F4AC" w:rsidR="00CF03D1" w:rsidRPr="00CC3DE5" w:rsidRDefault="00E07B0D" w:rsidP="00CF03D1">
                  <w:pPr>
                    <w:rPr>
                      <w:bCs/>
                    </w:rPr>
                  </w:pPr>
                  <w:r w:rsidRPr="00CC3DE5">
                    <w:rPr>
                      <w:bCs/>
                    </w:rPr>
                    <w:t>250</w:t>
                  </w:r>
                </w:p>
              </w:tc>
            </w:tr>
            <w:tr w:rsidR="00CF03D1" w:rsidRPr="00CC3DE5" w14:paraId="000E66CE" w14:textId="697A6C65" w:rsidTr="009B37D2">
              <w:trPr>
                <w:trHeight w:val="247"/>
              </w:trPr>
              <w:tc>
                <w:tcPr>
                  <w:tcW w:w="781" w:type="dxa"/>
                </w:tcPr>
                <w:p w14:paraId="119847DE" w14:textId="6EC992BC" w:rsidR="00CF03D1" w:rsidRPr="00CC3DE5" w:rsidRDefault="00CF03D1" w:rsidP="00CF03D1">
                  <w:pPr>
                    <w:rPr>
                      <w:bCs/>
                    </w:rPr>
                  </w:pPr>
                  <w:r w:rsidRPr="00CC3DE5">
                    <w:rPr>
                      <w:bCs/>
                    </w:rPr>
                    <w:t>10</w:t>
                  </w:r>
                </w:p>
              </w:tc>
              <w:tc>
                <w:tcPr>
                  <w:tcW w:w="3631" w:type="dxa"/>
                </w:tcPr>
                <w:p w14:paraId="1A09C8BF" w14:textId="25BF7526" w:rsidR="00CF03D1" w:rsidRPr="00CC3DE5" w:rsidRDefault="00CF03D1" w:rsidP="00CF03D1">
                  <w:pPr>
                    <w:rPr>
                      <w:bCs/>
                    </w:rPr>
                  </w:pPr>
                  <w:r w:rsidRPr="00CC3DE5">
                    <w:rPr>
                      <w:bCs/>
                    </w:rPr>
                    <w:t>BULAŞIK ELDİVENİ</w:t>
                  </w:r>
                </w:p>
              </w:tc>
              <w:tc>
                <w:tcPr>
                  <w:tcW w:w="2667" w:type="dxa"/>
                </w:tcPr>
                <w:p w14:paraId="04670A9A" w14:textId="1C73EE0E" w:rsidR="00CF03D1" w:rsidRPr="00CC3DE5" w:rsidRDefault="00CF03D1" w:rsidP="00CF03D1">
                  <w:pPr>
                    <w:rPr>
                      <w:bCs/>
                    </w:rPr>
                  </w:pPr>
                  <w:r w:rsidRPr="00CC3DE5">
                    <w:rPr>
                      <w:bCs/>
                    </w:rPr>
                    <w:t>ÇİFT</w:t>
                  </w:r>
                </w:p>
              </w:tc>
              <w:tc>
                <w:tcPr>
                  <w:tcW w:w="1036" w:type="dxa"/>
                </w:tcPr>
                <w:p w14:paraId="7F58B8C4" w14:textId="46E14618" w:rsidR="00CF03D1" w:rsidRPr="00CC3DE5" w:rsidRDefault="00C24564" w:rsidP="00CF03D1">
                  <w:pPr>
                    <w:rPr>
                      <w:bCs/>
                    </w:rPr>
                  </w:pPr>
                  <w:r w:rsidRPr="00CC3DE5">
                    <w:rPr>
                      <w:bCs/>
                    </w:rPr>
                    <w:t>ADET</w:t>
                  </w:r>
                </w:p>
              </w:tc>
              <w:tc>
                <w:tcPr>
                  <w:tcW w:w="2149" w:type="dxa"/>
                </w:tcPr>
                <w:p w14:paraId="189D3E27" w14:textId="6695E1F0" w:rsidR="00CF03D1" w:rsidRPr="00CC3DE5" w:rsidRDefault="00E07B0D" w:rsidP="00CF03D1">
                  <w:pPr>
                    <w:rPr>
                      <w:bCs/>
                    </w:rPr>
                  </w:pPr>
                  <w:r w:rsidRPr="00CC3DE5">
                    <w:rPr>
                      <w:bCs/>
                    </w:rPr>
                    <w:t>25</w:t>
                  </w:r>
                </w:p>
              </w:tc>
            </w:tr>
            <w:tr w:rsidR="00CF03D1" w:rsidRPr="00CC3DE5" w14:paraId="16108A6C" w14:textId="63662160" w:rsidTr="009B37D2">
              <w:trPr>
                <w:trHeight w:val="260"/>
              </w:trPr>
              <w:tc>
                <w:tcPr>
                  <w:tcW w:w="781" w:type="dxa"/>
                </w:tcPr>
                <w:p w14:paraId="438A8A6F" w14:textId="4C21527E" w:rsidR="00CF03D1" w:rsidRPr="00CC3DE5" w:rsidRDefault="00CF03D1" w:rsidP="00CF03D1">
                  <w:pPr>
                    <w:rPr>
                      <w:bCs/>
                    </w:rPr>
                  </w:pPr>
                  <w:r w:rsidRPr="00CC3DE5">
                    <w:rPr>
                      <w:bCs/>
                    </w:rPr>
                    <w:t>11</w:t>
                  </w:r>
                </w:p>
              </w:tc>
              <w:tc>
                <w:tcPr>
                  <w:tcW w:w="3631" w:type="dxa"/>
                </w:tcPr>
                <w:p w14:paraId="34ED9480" w14:textId="109AAE42" w:rsidR="00CF03D1" w:rsidRPr="00CC3DE5" w:rsidRDefault="00CF03D1" w:rsidP="00CF03D1">
                  <w:pPr>
                    <w:rPr>
                      <w:bCs/>
                    </w:rPr>
                  </w:pPr>
                  <w:r w:rsidRPr="00CC3DE5">
                    <w:rPr>
                      <w:bCs/>
                    </w:rPr>
                    <w:t>BULAŞIK TELİ</w:t>
                  </w:r>
                </w:p>
              </w:tc>
              <w:tc>
                <w:tcPr>
                  <w:tcW w:w="2667" w:type="dxa"/>
                </w:tcPr>
                <w:p w14:paraId="1966C141" w14:textId="3B1CD96E" w:rsidR="00CF03D1" w:rsidRPr="00CC3DE5" w:rsidRDefault="00CF03D1" w:rsidP="00CF03D1">
                  <w:pPr>
                    <w:rPr>
                      <w:bCs/>
                    </w:rPr>
                  </w:pPr>
                  <w:r w:rsidRPr="00CC3DE5">
                    <w:rPr>
                      <w:bCs/>
                    </w:rPr>
                    <w:t>6’LI</w:t>
                  </w:r>
                </w:p>
              </w:tc>
              <w:tc>
                <w:tcPr>
                  <w:tcW w:w="1036" w:type="dxa"/>
                </w:tcPr>
                <w:p w14:paraId="099F7126" w14:textId="67E34BD4" w:rsidR="00CF03D1" w:rsidRPr="00CC3DE5" w:rsidRDefault="00C24564" w:rsidP="00CF03D1">
                  <w:pPr>
                    <w:rPr>
                      <w:bCs/>
                    </w:rPr>
                  </w:pPr>
                  <w:r w:rsidRPr="00CC3DE5">
                    <w:rPr>
                      <w:bCs/>
                    </w:rPr>
                    <w:t>ADET</w:t>
                  </w:r>
                </w:p>
              </w:tc>
              <w:tc>
                <w:tcPr>
                  <w:tcW w:w="2149" w:type="dxa"/>
                </w:tcPr>
                <w:p w14:paraId="601B5D74" w14:textId="79DF948D" w:rsidR="00CF03D1" w:rsidRPr="00CC3DE5" w:rsidRDefault="00E07B0D" w:rsidP="00CF03D1">
                  <w:pPr>
                    <w:rPr>
                      <w:bCs/>
                    </w:rPr>
                  </w:pPr>
                  <w:r w:rsidRPr="00CC3DE5">
                    <w:rPr>
                      <w:bCs/>
                    </w:rPr>
                    <w:t>20</w:t>
                  </w:r>
                </w:p>
              </w:tc>
            </w:tr>
            <w:tr w:rsidR="00CF03D1" w:rsidRPr="00CC3DE5" w14:paraId="7E9A5764" w14:textId="14DD1578" w:rsidTr="009B37D2">
              <w:trPr>
                <w:trHeight w:val="260"/>
              </w:trPr>
              <w:tc>
                <w:tcPr>
                  <w:tcW w:w="781" w:type="dxa"/>
                </w:tcPr>
                <w:p w14:paraId="139B005E" w14:textId="3C652413" w:rsidR="00CF03D1" w:rsidRPr="00CC3DE5" w:rsidRDefault="00CF03D1" w:rsidP="00CF03D1">
                  <w:pPr>
                    <w:rPr>
                      <w:bCs/>
                    </w:rPr>
                  </w:pPr>
                  <w:r w:rsidRPr="00CC3DE5">
                    <w:rPr>
                      <w:bCs/>
                    </w:rPr>
                    <w:t>12</w:t>
                  </w:r>
                </w:p>
              </w:tc>
              <w:tc>
                <w:tcPr>
                  <w:tcW w:w="3631" w:type="dxa"/>
                </w:tcPr>
                <w:p w14:paraId="3C69D34A" w14:textId="25933BD4" w:rsidR="00CF03D1" w:rsidRPr="00CC3DE5" w:rsidRDefault="00CF03D1" w:rsidP="00CF03D1">
                  <w:pPr>
                    <w:rPr>
                      <w:bCs/>
                    </w:rPr>
                  </w:pPr>
                  <w:r w:rsidRPr="00CC3DE5">
                    <w:rPr>
                      <w:bCs/>
                    </w:rPr>
                    <w:t>OTOFIRÇA</w:t>
                  </w:r>
                </w:p>
              </w:tc>
              <w:tc>
                <w:tcPr>
                  <w:tcW w:w="2667" w:type="dxa"/>
                </w:tcPr>
                <w:p w14:paraId="42DBA01D" w14:textId="011B7DD7" w:rsidR="00CF03D1" w:rsidRPr="00CC3DE5" w:rsidRDefault="00C24564" w:rsidP="00CF03D1">
                  <w:pPr>
                    <w:rPr>
                      <w:bCs/>
                    </w:rPr>
                  </w:pPr>
                  <w:r w:rsidRPr="00CC3DE5">
                    <w:rPr>
                      <w:bCs/>
                    </w:rPr>
                    <w:t>TAHTA SAPLI</w:t>
                  </w:r>
                </w:p>
              </w:tc>
              <w:tc>
                <w:tcPr>
                  <w:tcW w:w="1036" w:type="dxa"/>
                </w:tcPr>
                <w:p w14:paraId="3E83AFC9" w14:textId="67DB3D5C" w:rsidR="00CF03D1" w:rsidRPr="00CC3DE5" w:rsidRDefault="00C24564" w:rsidP="00CF03D1">
                  <w:pPr>
                    <w:rPr>
                      <w:bCs/>
                    </w:rPr>
                  </w:pPr>
                  <w:r w:rsidRPr="00CC3DE5">
                    <w:rPr>
                      <w:bCs/>
                    </w:rPr>
                    <w:t>ADET</w:t>
                  </w:r>
                </w:p>
              </w:tc>
              <w:tc>
                <w:tcPr>
                  <w:tcW w:w="2149" w:type="dxa"/>
                </w:tcPr>
                <w:p w14:paraId="008D4668" w14:textId="309AC1FD" w:rsidR="00CF03D1" w:rsidRPr="00CC3DE5" w:rsidRDefault="00E07B0D" w:rsidP="00CF03D1">
                  <w:pPr>
                    <w:rPr>
                      <w:bCs/>
                    </w:rPr>
                  </w:pPr>
                  <w:r w:rsidRPr="00CC3DE5">
                    <w:rPr>
                      <w:bCs/>
                    </w:rPr>
                    <w:t>20</w:t>
                  </w:r>
                </w:p>
              </w:tc>
            </w:tr>
            <w:tr w:rsidR="00CF03D1" w:rsidRPr="00CC3DE5" w14:paraId="5B981CB1" w14:textId="46D2C4E5" w:rsidTr="009B37D2">
              <w:trPr>
                <w:trHeight w:val="247"/>
              </w:trPr>
              <w:tc>
                <w:tcPr>
                  <w:tcW w:w="781" w:type="dxa"/>
                </w:tcPr>
                <w:p w14:paraId="6DE0E1FC" w14:textId="35B6AAAC" w:rsidR="00CF03D1" w:rsidRPr="00CC3DE5" w:rsidRDefault="00CF03D1" w:rsidP="00CF03D1">
                  <w:pPr>
                    <w:rPr>
                      <w:bCs/>
                    </w:rPr>
                  </w:pPr>
                  <w:r w:rsidRPr="00CC3DE5">
                    <w:rPr>
                      <w:bCs/>
                    </w:rPr>
                    <w:t>13</w:t>
                  </w:r>
                </w:p>
              </w:tc>
              <w:tc>
                <w:tcPr>
                  <w:tcW w:w="3631" w:type="dxa"/>
                </w:tcPr>
                <w:p w14:paraId="674A70F0" w14:textId="68F0D4BD" w:rsidR="00CF03D1" w:rsidRPr="00CC3DE5" w:rsidRDefault="00CF03D1" w:rsidP="00CF03D1">
                  <w:pPr>
                    <w:rPr>
                      <w:bCs/>
                    </w:rPr>
                  </w:pPr>
                  <w:r w:rsidRPr="00CC3DE5">
                    <w:rPr>
                      <w:bCs/>
                    </w:rPr>
                    <w:t>ÇEKPAS</w:t>
                  </w:r>
                </w:p>
              </w:tc>
              <w:tc>
                <w:tcPr>
                  <w:tcW w:w="2667" w:type="dxa"/>
                </w:tcPr>
                <w:p w14:paraId="2DDB92B6" w14:textId="44679D4B" w:rsidR="00CF03D1" w:rsidRPr="00CC3DE5" w:rsidRDefault="00C24564" w:rsidP="00CF03D1">
                  <w:pPr>
                    <w:rPr>
                      <w:bCs/>
                    </w:rPr>
                  </w:pPr>
                  <w:r w:rsidRPr="00CC3DE5">
                    <w:rPr>
                      <w:bCs/>
                    </w:rPr>
                    <w:t>TAHTA SAPLI</w:t>
                  </w:r>
                </w:p>
              </w:tc>
              <w:tc>
                <w:tcPr>
                  <w:tcW w:w="1036" w:type="dxa"/>
                </w:tcPr>
                <w:p w14:paraId="3AAF9765" w14:textId="4501A0FB" w:rsidR="00CF03D1" w:rsidRPr="00CC3DE5" w:rsidRDefault="00C24564" w:rsidP="00CF03D1">
                  <w:pPr>
                    <w:rPr>
                      <w:bCs/>
                    </w:rPr>
                  </w:pPr>
                  <w:r w:rsidRPr="00CC3DE5">
                    <w:rPr>
                      <w:bCs/>
                    </w:rPr>
                    <w:t>ADET</w:t>
                  </w:r>
                </w:p>
              </w:tc>
              <w:tc>
                <w:tcPr>
                  <w:tcW w:w="2149" w:type="dxa"/>
                </w:tcPr>
                <w:p w14:paraId="1ED8591D" w14:textId="1967765B" w:rsidR="00CF03D1" w:rsidRPr="00CC3DE5" w:rsidRDefault="00E07B0D" w:rsidP="00CF03D1">
                  <w:pPr>
                    <w:rPr>
                      <w:bCs/>
                    </w:rPr>
                  </w:pPr>
                  <w:r w:rsidRPr="00CC3DE5">
                    <w:rPr>
                      <w:bCs/>
                    </w:rPr>
                    <w:t>10</w:t>
                  </w:r>
                </w:p>
              </w:tc>
            </w:tr>
            <w:tr w:rsidR="00CF03D1" w:rsidRPr="00CC3DE5" w14:paraId="3C5B3A7B" w14:textId="6CDF7D42" w:rsidTr="009B37D2">
              <w:trPr>
                <w:trHeight w:val="260"/>
              </w:trPr>
              <w:tc>
                <w:tcPr>
                  <w:tcW w:w="781" w:type="dxa"/>
                </w:tcPr>
                <w:p w14:paraId="7591A490" w14:textId="11590121" w:rsidR="00CF03D1" w:rsidRPr="00CC3DE5" w:rsidRDefault="00CF03D1" w:rsidP="00CF03D1">
                  <w:pPr>
                    <w:rPr>
                      <w:bCs/>
                    </w:rPr>
                  </w:pPr>
                  <w:r w:rsidRPr="00CC3DE5">
                    <w:rPr>
                      <w:bCs/>
                    </w:rPr>
                    <w:t>14</w:t>
                  </w:r>
                </w:p>
              </w:tc>
              <w:tc>
                <w:tcPr>
                  <w:tcW w:w="3631" w:type="dxa"/>
                </w:tcPr>
                <w:p w14:paraId="6F632896" w14:textId="47166EF8" w:rsidR="00CF03D1" w:rsidRPr="00CC3DE5" w:rsidRDefault="00CF03D1" w:rsidP="00CF03D1">
                  <w:pPr>
                    <w:rPr>
                      <w:bCs/>
                    </w:rPr>
                  </w:pPr>
                  <w:r w:rsidRPr="00CC3DE5">
                    <w:rPr>
                      <w:bCs/>
                    </w:rPr>
                    <w:t>İPLİ PASPAS</w:t>
                  </w:r>
                </w:p>
              </w:tc>
              <w:tc>
                <w:tcPr>
                  <w:tcW w:w="2667" w:type="dxa"/>
                </w:tcPr>
                <w:p w14:paraId="4A19017F" w14:textId="43036E52" w:rsidR="00C24564" w:rsidRPr="00CC3DE5" w:rsidRDefault="00C24564" w:rsidP="00CF03D1">
                  <w:pPr>
                    <w:rPr>
                      <w:bCs/>
                    </w:rPr>
                  </w:pPr>
                  <w:r w:rsidRPr="00CC3DE5">
                    <w:rPr>
                      <w:bCs/>
                    </w:rPr>
                    <w:t>20 CM</w:t>
                  </w:r>
                </w:p>
              </w:tc>
              <w:tc>
                <w:tcPr>
                  <w:tcW w:w="1036" w:type="dxa"/>
                </w:tcPr>
                <w:p w14:paraId="795481DD" w14:textId="6A899765" w:rsidR="00CF03D1" w:rsidRPr="00CC3DE5" w:rsidRDefault="00C24564" w:rsidP="00CF03D1">
                  <w:pPr>
                    <w:rPr>
                      <w:bCs/>
                    </w:rPr>
                  </w:pPr>
                  <w:r w:rsidRPr="00CC3DE5">
                    <w:rPr>
                      <w:bCs/>
                    </w:rPr>
                    <w:t>ADET</w:t>
                  </w:r>
                </w:p>
              </w:tc>
              <w:tc>
                <w:tcPr>
                  <w:tcW w:w="2149" w:type="dxa"/>
                </w:tcPr>
                <w:p w14:paraId="54D53101" w14:textId="77594FAD" w:rsidR="00CF03D1" w:rsidRPr="00CC3DE5" w:rsidRDefault="00E07B0D" w:rsidP="00CF03D1">
                  <w:pPr>
                    <w:rPr>
                      <w:bCs/>
                    </w:rPr>
                  </w:pPr>
                  <w:r w:rsidRPr="00CC3DE5">
                    <w:rPr>
                      <w:bCs/>
                    </w:rPr>
                    <w:t>5</w:t>
                  </w:r>
                </w:p>
              </w:tc>
            </w:tr>
            <w:tr w:rsidR="00CF03D1" w:rsidRPr="00CC3DE5" w14:paraId="5BB6D4A9" w14:textId="11C5E016" w:rsidTr="009B37D2">
              <w:trPr>
                <w:trHeight w:val="260"/>
              </w:trPr>
              <w:tc>
                <w:tcPr>
                  <w:tcW w:w="781" w:type="dxa"/>
                </w:tcPr>
                <w:p w14:paraId="12DF5641" w14:textId="24E626E9" w:rsidR="00CF03D1" w:rsidRPr="00CC3DE5" w:rsidRDefault="00CF03D1" w:rsidP="00CF03D1">
                  <w:pPr>
                    <w:rPr>
                      <w:bCs/>
                    </w:rPr>
                  </w:pPr>
                  <w:r w:rsidRPr="00CC3DE5">
                    <w:rPr>
                      <w:bCs/>
                    </w:rPr>
                    <w:t>15</w:t>
                  </w:r>
                </w:p>
              </w:tc>
              <w:tc>
                <w:tcPr>
                  <w:tcW w:w="3631" w:type="dxa"/>
                </w:tcPr>
                <w:p w14:paraId="1CFCBFBA" w14:textId="119B50A0" w:rsidR="00CF03D1" w:rsidRPr="00CC3DE5" w:rsidRDefault="00CF03D1" w:rsidP="00CF03D1">
                  <w:pPr>
                    <w:rPr>
                      <w:bCs/>
                    </w:rPr>
                  </w:pPr>
                  <w:r w:rsidRPr="00CC3DE5">
                    <w:rPr>
                      <w:bCs/>
                    </w:rPr>
                    <w:t>MOP</w:t>
                  </w:r>
                </w:p>
              </w:tc>
              <w:tc>
                <w:tcPr>
                  <w:tcW w:w="2667" w:type="dxa"/>
                </w:tcPr>
                <w:p w14:paraId="2753FA52" w14:textId="48CF3895" w:rsidR="00CF03D1" w:rsidRPr="00CC3DE5" w:rsidRDefault="00C24564" w:rsidP="00CF03D1">
                  <w:pPr>
                    <w:rPr>
                      <w:bCs/>
                    </w:rPr>
                  </w:pPr>
                  <w:r w:rsidRPr="00CC3DE5">
                    <w:rPr>
                      <w:bCs/>
                    </w:rPr>
                    <w:t>45 CM</w:t>
                  </w:r>
                </w:p>
              </w:tc>
              <w:tc>
                <w:tcPr>
                  <w:tcW w:w="1036" w:type="dxa"/>
                </w:tcPr>
                <w:p w14:paraId="359DA22E" w14:textId="3B81F235" w:rsidR="00CF03D1" w:rsidRPr="00CC3DE5" w:rsidRDefault="00C24564" w:rsidP="00CF03D1">
                  <w:pPr>
                    <w:rPr>
                      <w:bCs/>
                    </w:rPr>
                  </w:pPr>
                  <w:r w:rsidRPr="00CC3DE5">
                    <w:rPr>
                      <w:bCs/>
                    </w:rPr>
                    <w:t>ADET</w:t>
                  </w:r>
                </w:p>
              </w:tc>
              <w:tc>
                <w:tcPr>
                  <w:tcW w:w="2149" w:type="dxa"/>
                </w:tcPr>
                <w:p w14:paraId="6F3274F8" w14:textId="6AAEB703" w:rsidR="00CF03D1" w:rsidRPr="00CC3DE5" w:rsidRDefault="00B453EA" w:rsidP="00CF03D1">
                  <w:pPr>
                    <w:rPr>
                      <w:bCs/>
                    </w:rPr>
                  </w:pPr>
                  <w:r>
                    <w:rPr>
                      <w:bCs/>
                    </w:rPr>
                    <w:t>10</w:t>
                  </w:r>
                </w:p>
              </w:tc>
            </w:tr>
            <w:tr w:rsidR="00CF03D1" w:rsidRPr="00CC3DE5" w14:paraId="55B473C8" w14:textId="7DBE4B25" w:rsidTr="009B37D2">
              <w:trPr>
                <w:trHeight w:val="247"/>
              </w:trPr>
              <w:tc>
                <w:tcPr>
                  <w:tcW w:w="781" w:type="dxa"/>
                </w:tcPr>
                <w:p w14:paraId="10092C11" w14:textId="4BDB38AE" w:rsidR="00CF03D1" w:rsidRPr="00CC3DE5" w:rsidRDefault="00CF03D1" w:rsidP="00CF03D1">
                  <w:pPr>
                    <w:rPr>
                      <w:bCs/>
                    </w:rPr>
                  </w:pPr>
                  <w:r w:rsidRPr="00CC3DE5">
                    <w:rPr>
                      <w:bCs/>
                    </w:rPr>
                    <w:t>16</w:t>
                  </w:r>
                </w:p>
              </w:tc>
              <w:tc>
                <w:tcPr>
                  <w:tcW w:w="3631" w:type="dxa"/>
                </w:tcPr>
                <w:p w14:paraId="4AEC4564" w14:textId="7505CF8B" w:rsidR="00CF03D1" w:rsidRPr="00CC3DE5" w:rsidRDefault="00CF03D1" w:rsidP="00CF03D1">
                  <w:pPr>
                    <w:rPr>
                      <w:bCs/>
                    </w:rPr>
                  </w:pPr>
                  <w:r w:rsidRPr="00CC3DE5">
                    <w:rPr>
                      <w:bCs/>
                    </w:rPr>
                    <w:t>FARAŞ TAKIMI</w:t>
                  </w:r>
                </w:p>
              </w:tc>
              <w:tc>
                <w:tcPr>
                  <w:tcW w:w="2667" w:type="dxa"/>
                </w:tcPr>
                <w:p w14:paraId="652EF687" w14:textId="734BC6A0" w:rsidR="00CF03D1" w:rsidRPr="00CC3DE5" w:rsidRDefault="00CF03D1" w:rsidP="00CF03D1">
                  <w:pPr>
                    <w:rPr>
                      <w:bCs/>
                    </w:rPr>
                  </w:pPr>
                </w:p>
              </w:tc>
              <w:tc>
                <w:tcPr>
                  <w:tcW w:w="1036" w:type="dxa"/>
                </w:tcPr>
                <w:p w14:paraId="35731B52" w14:textId="0335A00B" w:rsidR="00CF03D1" w:rsidRPr="00CC3DE5" w:rsidRDefault="00C24564" w:rsidP="00CF03D1">
                  <w:pPr>
                    <w:rPr>
                      <w:bCs/>
                    </w:rPr>
                  </w:pPr>
                  <w:r w:rsidRPr="00CC3DE5">
                    <w:rPr>
                      <w:bCs/>
                    </w:rPr>
                    <w:t>ADET</w:t>
                  </w:r>
                </w:p>
              </w:tc>
              <w:tc>
                <w:tcPr>
                  <w:tcW w:w="2149" w:type="dxa"/>
                </w:tcPr>
                <w:p w14:paraId="0855D0CB" w14:textId="147299BB" w:rsidR="00CF03D1" w:rsidRPr="00CC3DE5" w:rsidRDefault="00E07B0D" w:rsidP="00CF03D1">
                  <w:pPr>
                    <w:rPr>
                      <w:bCs/>
                    </w:rPr>
                  </w:pPr>
                  <w:r w:rsidRPr="00CC3DE5">
                    <w:rPr>
                      <w:bCs/>
                    </w:rPr>
                    <w:t>10</w:t>
                  </w:r>
                </w:p>
              </w:tc>
            </w:tr>
            <w:tr w:rsidR="00CF03D1" w:rsidRPr="00CC3DE5" w14:paraId="7FA91FA1" w14:textId="5F37A315" w:rsidTr="009B37D2">
              <w:trPr>
                <w:trHeight w:val="260"/>
              </w:trPr>
              <w:tc>
                <w:tcPr>
                  <w:tcW w:w="781" w:type="dxa"/>
                </w:tcPr>
                <w:p w14:paraId="06CA983A" w14:textId="6FE3295D" w:rsidR="00CF03D1" w:rsidRPr="00CC3DE5" w:rsidRDefault="00CF03D1" w:rsidP="00CF03D1">
                  <w:pPr>
                    <w:rPr>
                      <w:bCs/>
                    </w:rPr>
                  </w:pPr>
                  <w:r w:rsidRPr="00CC3DE5">
                    <w:rPr>
                      <w:bCs/>
                    </w:rPr>
                    <w:t>17</w:t>
                  </w:r>
                </w:p>
              </w:tc>
              <w:tc>
                <w:tcPr>
                  <w:tcW w:w="3631" w:type="dxa"/>
                </w:tcPr>
                <w:p w14:paraId="253E9102" w14:textId="25964EBC" w:rsidR="00CF03D1" w:rsidRPr="00CC3DE5" w:rsidRDefault="00CF03D1" w:rsidP="00CF03D1">
                  <w:pPr>
                    <w:rPr>
                      <w:bCs/>
                    </w:rPr>
                  </w:pPr>
                  <w:r w:rsidRPr="00CC3DE5">
                    <w:rPr>
                      <w:bCs/>
                    </w:rPr>
                    <w:t>İKİ KOVALI</w:t>
                  </w:r>
                  <w:r w:rsidR="00C335E6" w:rsidRPr="00CC3DE5">
                    <w:rPr>
                      <w:bCs/>
                    </w:rPr>
                    <w:t xml:space="preserve"> TEMİZLİK ARAB</w:t>
                  </w:r>
                  <w:r w:rsidRPr="00CC3DE5">
                    <w:rPr>
                      <w:bCs/>
                    </w:rPr>
                    <w:t>ASI</w:t>
                  </w:r>
                </w:p>
              </w:tc>
              <w:tc>
                <w:tcPr>
                  <w:tcW w:w="2667" w:type="dxa"/>
                </w:tcPr>
                <w:p w14:paraId="6C4DCC72" w14:textId="77777777" w:rsidR="00CF03D1" w:rsidRPr="00CC3DE5" w:rsidRDefault="00CF03D1" w:rsidP="00CF03D1">
                  <w:pPr>
                    <w:rPr>
                      <w:bCs/>
                    </w:rPr>
                  </w:pPr>
                </w:p>
              </w:tc>
              <w:tc>
                <w:tcPr>
                  <w:tcW w:w="1036" w:type="dxa"/>
                </w:tcPr>
                <w:p w14:paraId="43AB7479" w14:textId="3B496FBB" w:rsidR="00CF03D1" w:rsidRPr="00CC3DE5" w:rsidRDefault="00C24564" w:rsidP="00CF03D1">
                  <w:pPr>
                    <w:rPr>
                      <w:bCs/>
                    </w:rPr>
                  </w:pPr>
                  <w:r w:rsidRPr="00CC3DE5">
                    <w:rPr>
                      <w:bCs/>
                    </w:rPr>
                    <w:t>ADET</w:t>
                  </w:r>
                </w:p>
              </w:tc>
              <w:tc>
                <w:tcPr>
                  <w:tcW w:w="2149" w:type="dxa"/>
                </w:tcPr>
                <w:p w14:paraId="74784454" w14:textId="0B805A67" w:rsidR="00CF03D1" w:rsidRPr="00CC3DE5" w:rsidRDefault="00E07B0D" w:rsidP="00CF03D1">
                  <w:pPr>
                    <w:rPr>
                      <w:bCs/>
                    </w:rPr>
                  </w:pPr>
                  <w:r w:rsidRPr="00CC3DE5">
                    <w:rPr>
                      <w:bCs/>
                    </w:rPr>
                    <w:t>2</w:t>
                  </w:r>
                </w:p>
              </w:tc>
            </w:tr>
            <w:tr w:rsidR="00CF03D1" w:rsidRPr="00CC3DE5" w14:paraId="4A4B4664" w14:textId="6E24E153" w:rsidTr="009B37D2">
              <w:trPr>
                <w:trHeight w:val="247"/>
              </w:trPr>
              <w:tc>
                <w:tcPr>
                  <w:tcW w:w="781" w:type="dxa"/>
                </w:tcPr>
                <w:p w14:paraId="4EE15A4E" w14:textId="5E597B4E" w:rsidR="00CF03D1" w:rsidRPr="00CC3DE5" w:rsidRDefault="00C31AFD" w:rsidP="00CF03D1">
                  <w:pPr>
                    <w:rPr>
                      <w:bCs/>
                    </w:rPr>
                  </w:pPr>
                  <w:r>
                    <w:rPr>
                      <w:bCs/>
                    </w:rPr>
                    <w:t>18</w:t>
                  </w:r>
                </w:p>
              </w:tc>
              <w:tc>
                <w:tcPr>
                  <w:tcW w:w="3631" w:type="dxa"/>
                </w:tcPr>
                <w:p w14:paraId="365235E2" w14:textId="1FA42F11" w:rsidR="00CF03D1" w:rsidRPr="00CC3DE5" w:rsidRDefault="00CF03D1" w:rsidP="00CF03D1">
                  <w:pPr>
                    <w:rPr>
                      <w:bCs/>
                    </w:rPr>
                  </w:pPr>
                  <w:r w:rsidRPr="00CC3DE5">
                    <w:rPr>
                      <w:bCs/>
                    </w:rPr>
                    <w:t>YAĞÇÖZ</w:t>
                  </w:r>
                </w:p>
              </w:tc>
              <w:tc>
                <w:tcPr>
                  <w:tcW w:w="2667" w:type="dxa"/>
                </w:tcPr>
                <w:p w14:paraId="0AE9E6E3" w14:textId="39ABDC10" w:rsidR="00CF03D1" w:rsidRPr="00CC3DE5" w:rsidRDefault="00C24564" w:rsidP="00CF03D1">
                  <w:pPr>
                    <w:rPr>
                      <w:bCs/>
                    </w:rPr>
                  </w:pPr>
                  <w:r w:rsidRPr="00CC3DE5">
                    <w:rPr>
                      <w:bCs/>
                    </w:rPr>
                    <w:t>1.SINIF</w:t>
                  </w:r>
                </w:p>
              </w:tc>
              <w:tc>
                <w:tcPr>
                  <w:tcW w:w="1036" w:type="dxa"/>
                </w:tcPr>
                <w:p w14:paraId="1C4EADA6" w14:textId="782218CF" w:rsidR="00CF03D1" w:rsidRPr="00CC3DE5" w:rsidRDefault="00B453EA" w:rsidP="00CF03D1">
                  <w:pPr>
                    <w:rPr>
                      <w:bCs/>
                    </w:rPr>
                  </w:pPr>
                  <w:r>
                    <w:rPr>
                      <w:bCs/>
                    </w:rPr>
                    <w:t>KG</w:t>
                  </w:r>
                </w:p>
              </w:tc>
              <w:tc>
                <w:tcPr>
                  <w:tcW w:w="2149" w:type="dxa"/>
                </w:tcPr>
                <w:p w14:paraId="17E51BD3" w14:textId="603C2BE6" w:rsidR="00CF03D1" w:rsidRPr="00CC3DE5" w:rsidRDefault="00E07B0D" w:rsidP="00CF03D1">
                  <w:pPr>
                    <w:rPr>
                      <w:bCs/>
                    </w:rPr>
                  </w:pPr>
                  <w:r w:rsidRPr="00CC3DE5">
                    <w:rPr>
                      <w:bCs/>
                    </w:rPr>
                    <w:t>50</w:t>
                  </w:r>
                </w:p>
              </w:tc>
            </w:tr>
            <w:tr w:rsidR="00CF03D1" w:rsidRPr="00CC3DE5" w14:paraId="4ECD1CB8" w14:textId="699C50D2" w:rsidTr="009B37D2">
              <w:trPr>
                <w:trHeight w:val="260"/>
              </w:trPr>
              <w:tc>
                <w:tcPr>
                  <w:tcW w:w="781" w:type="dxa"/>
                </w:tcPr>
                <w:p w14:paraId="5E790D16" w14:textId="462761C2" w:rsidR="00CF03D1" w:rsidRPr="00CC3DE5" w:rsidRDefault="00C31AFD" w:rsidP="00CF03D1">
                  <w:pPr>
                    <w:rPr>
                      <w:bCs/>
                    </w:rPr>
                  </w:pPr>
                  <w:r>
                    <w:rPr>
                      <w:bCs/>
                    </w:rPr>
                    <w:t>19</w:t>
                  </w:r>
                </w:p>
              </w:tc>
              <w:tc>
                <w:tcPr>
                  <w:tcW w:w="3631" w:type="dxa"/>
                </w:tcPr>
                <w:p w14:paraId="64F7DC5B" w14:textId="15BD6D6B" w:rsidR="00CF03D1" w:rsidRPr="00CC3DE5" w:rsidRDefault="00CF03D1" w:rsidP="00CF03D1">
                  <w:pPr>
                    <w:rPr>
                      <w:bCs/>
                    </w:rPr>
                  </w:pPr>
                  <w:r w:rsidRPr="00CC3DE5">
                    <w:rPr>
                      <w:bCs/>
                    </w:rPr>
                    <w:t>TEMİZLİK BEZİ</w:t>
                  </w:r>
                </w:p>
              </w:tc>
              <w:tc>
                <w:tcPr>
                  <w:tcW w:w="2667" w:type="dxa"/>
                </w:tcPr>
                <w:p w14:paraId="13CD8752" w14:textId="2B0936AA" w:rsidR="00CF03D1" w:rsidRPr="00CC3DE5" w:rsidRDefault="00CF03D1" w:rsidP="00CF03D1">
                  <w:pPr>
                    <w:rPr>
                      <w:bCs/>
                    </w:rPr>
                  </w:pPr>
                  <w:r w:rsidRPr="00CC3DE5">
                    <w:rPr>
                      <w:bCs/>
                    </w:rPr>
                    <w:t>4’LÜ</w:t>
                  </w:r>
                  <w:r w:rsidR="00E07B0D" w:rsidRPr="00CC3DE5">
                    <w:rPr>
                      <w:bCs/>
                    </w:rPr>
                    <w:t>/MİKROFİBER</w:t>
                  </w:r>
                </w:p>
              </w:tc>
              <w:tc>
                <w:tcPr>
                  <w:tcW w:w="1036" w:type="dxa"/>
                </w:tcPr>
                <w:p w14:paraId="51A43BFC" w14:textId="5A405999" w:rsidR="00CF03D1" w:rsidRPr="00CC3DE5" w:rsidRDefault="00C24564" w:rsidP="00CF03D1">
                  <w:pPr>
                    <w:rPr>
                      <w:bCs/>
                    </w:rPr>
                  </w:pPr>
                  <w:r w:rsidRPr="00CC3DE5">
                    <w:rPr>
                      <w:bCs/>
                    </w:rPr>
                    <w:t>ADET</w:t>
                  </w:r>
                </w:p>
              </w:tc>
              <w:tc>
                <w:tcPr>
                  <w:tcW w:w="2149" w:type="dxa"/>
                </w:tcPr>
                <w:p w14:paraId="2CD566DA" w14:textId="5972C6A6" w:rsidR="00CF03D1" w:rsidRPr="00CC3DE5" w:rsidRDefault="00E07B0D" w:rsidP="00CF03D1">
                  <w:pPr>
                    <w:rPr>
                      <w:bCs/>
                    </w:rPr>
                  </w:pPr>
                  <w:r w:rsidRPr="00CC3DE5">
                    <w:rPr>
                      <w:bCs/>
                    </w:rPr>
                    <w:t>50</w:t>
                  </w:r>
                </w:p>
              </w:tc>
            </w:tr>
            <w:tr w:rsidR="00CF03D1" w:rsidRPr="00CC3DE5" w14:paraId="101115F4" w14:textId="11D77584" w:rsidTr="009B37D2">
              <w:trPr>
                <w:trHeight w:val="247"/>
              </w:trPr>
              <w:tc>
                <w:tcPr>
                  <w:tcW w:w="781" w:type="dxa"/>
                </w:tcPr>
                <w:p w14:paraId="2DD3A712" w14:textId="7EDDA42E" w:rsidR="00CF03D1" w:rsidRPr="00CC3DE5" w:rsidRDefault="00C31AFD" w:rsidP="00CF03D1">
                  <w:pPr>
                    <w:rPr>
                      <w:bCs/>
                    </w:rPr>
                  </w:pPr>
                  <w:r>
                    <w:rPr>
                      <w:bCs/>
                    </w:rPr>
                    <w:t>20</w:t>
                  </w:r>
                </w:p>
              </w:tc>
              <w:tc>
                <w:tcPr>
                  <w:tcW w:w="3631" w:type="dxa"/>
                </w:tcPr>
                <w:p w14:paraId="2BBD2A6B" w14:textId="39AA7F97" w:rsidR="00CF03D1" w:rsidRPr="00CC3DE5" w:rsidRDefault="00CF03D1" w:rsidP="00CF03D1">
                  <w:pPr>
                    <w:rPr>
                      <w:bCs/>
                    </w:rPr>
                  </w:pPr>
                  <w:r w:rsidRPr="00CC3DE5">
                    <w:rPr>
                      <w:bCs/>
                    </w:rPr>
                    <w:t>KASAP ELDİVENİ</w:t>
                  </w:r>
                </w:p>
              </w:tc>
              <w:tc>
                <w:tcPr>
                  <w:tcW w:w="2667" w:type="dxa"/>
                </w:tcPr>
                <w:p w14:paraId="13110C49" w14:textId="1146ACDA" w:rsidR="00CF03D1" w:rsidRPr="00CC3DE5" w:rsidRDefault="00CF03D1" w:rsidP="00CF03D1">
                  <w:pPr>
                    <w:rPr>
                      <w:bCs/>
                    </w:rPr>
                  </w:pPr>
                  <w:r w:rsidRPr="00CC3DE5">
                    <w:rPr>
                      <w:bCs/>
                    </w:rPr>
                    <w:t>100’LÜ</w:t>
                  </w:r>
                </w:p>
              </w:tc>
              <w:tc>
                <w:tcPr>
                  <w:tcW w:w="1036" w:type="dxa"/>
                </w:tcPr>
                <w:p w14:paraId="61EE79DD" w14:textId="03EAA046" w:rsidR="00CF03D1" w:rsidRPr="00CC3DE5" w:rsidRDefault="00B453EA" w:rsidP="00CF03D1">
                  <w:pPr>
                    <w:rPr>
                      <w:bCs/>
                    </w:rPr>
                  </w:pPr>
                  <w:r>
                    <w:rPr>
                      <w:bCs/>
                    </w:rPr>
                    <w:t>PAKET</w:t>
                  </w:r>
                </w:p>
              </w:tc>
              <w:tc>
                <w:tcPr>
                  <w:tcW w:w="2149" w:type="dxa"/>
                </w:tcPr>
                <w:p w14:paraId="11C404E6" w14:textId="70455045" w:rsidR="00CF03D1" w:rsidRPr="00CC3DE5" w:rsidRDefault="00E07B0D" w:rsidP="00CF03D1">
                  <w:pPr>
                    <w:rPr>
                      <w:bCs/>
                    </w:rPr>
                  </w:pPr>
                  <w:r w:rsidRPr="00CC3DE5">
                    <w:rPr>
                      <w:bCs/>
                    </w:rPr>
                    <w:t>100</w:t>
                  </w:r>
                </w:p>
              </w:tc>
            </w:tr>
            <w:tr w:rsidR="00CF03D1" w:rsidRPr="00CC3DE5" w14:paraId="12B125BE" w14:textId="27FCAB05" w:rsidTr="009B37D2">
              <w:trPr>
                <w:trHeight w:val="260"/>
              </w:trPr>
              <w:tc>
                <w:tcPr>
                  <w:tcW w:w="781" w:type="dxa"/>
                </w:tcPr>
                <w:p w14:paraId="7A83E56A" w14:textId="4CA06151" w:rsidR="00CF03D1" w:rsidRPr="00CC3DE5" w:rsidRDefault="00C31AFD" w:rsidP="00CF03D1">
                  <w:pPr>
                    <w:rPr>
                      <w:bCs/>
                    </w:rPr>
                  </w:pPr>
                  <w:r>
                    <w:rPr>
                      <w:bCs/>
                    </w:rPr>
                    <w:t>21</w:t>
                  </w:r>
                </w:p>
              </w:tc>
              <w:tc>
                <w:tcPr>
                  <w:tcW w:w="3631" w:type="dxa"/>
                </w:tcPr>
                <w:p w14:paraId="3105010E" w14:textId="3B79BDD2" w:rsidR="00CF03D1" w:rsidRPr="00CC3DE5" w:rsidRDefault="00C24564" w:rsidP="00CF03D1">
                  <w:pPr>
                    <w:rPr>
                      <w:bCs/>
                    </w:rPr>
                  </w:pPr>
                  <w:r w:rsidRPr="00CC3DE5">
                    <w:rPr>
                      <w:bCs/>
                    </w:rPr>
                    <w:t xml:space="preserve">STREÇ </w:t>
                  </w:r>
                </w:p>
              </w:tc>
              <w:tc>
                <w:tcPr>
                  <w:tcW w:w="2667" w:type="dxa"/>
                </w:tcPr>
                <w:p w14:paraId="28063F25" w14:textId="07EAFA99" w:rsidR="00CF03D1" w:rsidRPr="00CC3DE5" w:rsidRDefault="00C24564" w:rsidP="00CF03D1">
                  <w:pPr>
                    <w:rPr>
                      <w:bCs/>
                    </w:rPr>
                  </w:pPr>
                  <w:r w:rsidRPr="00CC3DE5">
                    <w:rPr>
                      <w:bCs/>
                    </w:rPr>
                    <w:t>30CM/150 METRE</w:t>
                  </w:r>
                </w:p>
              </w:tc>
              <w:tc>
                <w:tcPr>
                  <w:tcW w:w="1036" w:type="dxa"/>
                </w:tcPr>
                <w:p w14:paraId="09D30308" w14:textId="43245C81" w:rsidR="00CF03D1" w:rsidRPr="00CC3DE5" w:rsidRDefault="00C24564" w:rsidP="00CF03D1">
                  <w:pPr>
                    <w:rPr>
                      <w:bCs/>
                    </w:rPr>
                  </w:pPr>
                  <w:r w:rsidRPr="00CC3DE5">
                    <w:rPr>
                      <w:bCs/>
                    </w:rPr>
                    <w:t>ADET</w:t>
                  </w:r>
                </w:p>
              </w:tc>
              <w:tc>
                <w:tcPr>
                  <w:tcW w:w="2149" w:type="dxa"/>
                </w:tcPr>
                <w:p w14:paraId="2339B2E3" w14:textId="205F58F7" w:rsidR="00C335E6" w:rsidRPr="00CC3DE5" w:rsidRDefault="00B453EA" w:rsidP="00CF03D1">
                  <w:pPr>
                    <w:rPr>
                      <w:bCs/>
                    </w:rPr>
                  </w:pPr>
                  <w:r>
                    <w:rPr>
                      <w:bCs/>
                    </w:rPr>
                    <w:t>200</w:t>
                  </w:r>
                </w:p>
              </w:tc>
            </w:tr>
            <w:tr w:rsidR="00CF03D1" w:rsidRPr="00CC3DE5" w14:paraId="34817460" w14:textId="779080A8" w:rsidTr="009B37D2">
              <w:trPr>
                <w:trHeight w:val="260"/>
              </w:trPr>
              <w:tc>
                <w:tcPr>
                  <w:tcW w:w="781" w:type="dxa"/>
                </w:tcPr>
                <w:p w14:paraId="31019F73" w14:textId="30C6FDF4" w:rsidR="00CF03D1" w:rsidRPr="00CC3DE5" w:rsidRDefault="00C31AFD" w:rsidP="00CF03D1">
                  <w:pPr>
                    <w:rPr>
                      <w:bCs/>
                    </w:rPr>
                  </w:pPr>
                  <w:r>
                    <w:rPr>
                      <w:bCs/>
                    </w:rPr>
                    <w:t>22</w:t>
                  </w:r>
                </w:p>
              </w:tc>
              <w:tc>
                <w:tcPr>
                  <w:tcW w:w="3631" w:type="dxa"/>
                </w:tcPr>
                <w:p w14:paraId="264EC5D0" w14:textId="2E23DADD" w:rsidR="00C24564" w:rsidRPr="00CC3DE5" w:rsidRDefault="00C24564" w:rsidP="00CF03D1">
                  <w:pPr>
                    <w:rPr>
                      <w:bCs/>
                    </w:rPr>
                  </w:pPr>
                  <w:r w:rsidRPr="00CC3DE5">
                    <w:rPr>
                      <w:bCs/>
                    </w:rPr>
                    <w:t>BÜYÜK STREÇ</w:t>
                  </w:r>
                </w:p>
              </w:tc>
              <w:tc>
                <w:tcPr>
                  <w:tcW w:w="2667" w:type="dxa"/>
                </w:tcPr>
                <w:p w14:paraId="37077788" w14:textId="6C55E828" w:rsidR="00CF03D1" w:rsidRPr="00CC3DE5" w:rsidRDefault="00C24564" w:rsidP="00CF03D1">
                  <w:pPr>
                    <w:rPr>
                      <w:bCs/>
                    </w:rPr>
                  </w:pPr>
                  <w:r w:rsidRPr="00CC3DE5">
                    <w:rPr>
                      <w:bCs/>
                    </w:rPr>
                    <w:t>45 CM/1000 METRE</w:t>
                  </w:r>
                </w:p>
              </w:tc>
              <w:tc>
                <w:tcPr>
                  <w:tcW w:w="1036" w:type="dxa"/>
                </w:tcPr>
                <w:p w14:paraId="3C168B70" w14:textId="64FD9707" w:rsidR="00CF03D1" w:rsidRPr="00CC3DE5" w:rsidRDefault="00C24564" w:rsidP="00CF03D1">
                  <w:pPr>
                    <w:rPr>
                      <w:bCs/>
                    </w:rPr>
                  </w:pPr>
                  <w:r w:rsidRPr="00CC3DE5">
                    <w:rPr>
                      <w:bCs/>
                    </w:rPr>
                    <w:t>ADET</w:t>
                  </w:r>
                </w:p>
              </w:tc>
              <w:tc>
                <w:tcPr>
                  <w:tcW w:w="2149" w:type="dxa"/>
                </w:tcPr>
                <w:p w14:paraId="7DA4B732" w14:textId="0E7EEAA1" w:rsidR="00CF03D1" w:rsidRPr="00CC3DE5" w:rsidRDefault="00B453EA" w:rsidP="00CF03D1">
                  <w:pPr>
                    <w:rPr>
                      <w:bCs/>
                    </w:rPr>
                  </w:pPr>
                  <w:r>
                    <w:rPr>
                      <w:bCs/>
                    </w:rPr>
                    <w:t>10</w:t>
                  </w:r>
                </w:p>
              </w:tc>
            </w:tr>
            <w:tr w:rsidR="00CF03D1" w:rsidRPr="00CC3DE5" w14:paraId="3E4428E8" w14:textId="3314F745" w:rsidTr="009B37D2">
              <w:trPr>
                <w:trHeight w:val="247"/>
              </w:trPr>
              <w:tc>
                <w:tcPr>
                  <w:tcW w:w="781" w:type="dxa"/>
                </w:tcPr>
                <w:p w14:paraId="655A43CA" w14:textId="30683ED3" w:rsidR="00CF03D1" w:rsidRPr="00CC3DE5" w:rsidRDefault="00C31AFD" w:rsidP="00CF03D1">
                  <w:pPr>
                    <w:rPr>
                      <w:bCs/>
                    </w:rPr>
                  </w:pPr>
                  <w:r>
                    <w:rPr>
                      <w:bCs/>
                    </w:rPr>
                    <w:t>23</w:t>
                  </w:r>
                </w:p>
              </w:tc>
              <w:tc>
                <w:tcPr>
                  <w:tcW w:w="3631" w:type="dxa"/>
                </w:tcPr>
                <w:p w14:paraId="52E79012" w14:textId="4AC5AEA6" w:rsidR="00CF03D1" w:rsidRPr="00CC3DE5" w:rsidRDefault="00C24564" w:rsidP="00CF03D1">
                  <w:pPr>
                    <w:rPr>
                      <w:bCs/>
                    </w:rPr>
                  </w:pPr>
                  <w:r w:rsidRPr="00CC3DE5">
                    <w:rPr>
                      <w:bCs/>
                    </w:rPr>
                    <w:t>BARKOD ETİKET</w:t>
                  </w:r>
                </w:p>
              </w:tc>
              <w:tc>
                <w:tcPr>
                  <w:tcW w:w="2667" w:type="dxa"/>
                </w:tcPr>
                <w:p w14:paraId="188EEDC4" w14:textId="7EAFBABA" w:rsidR="00CF03D1" w:rsidRPr="00CC3DE5" w:rsidRDefault="00C24564" w:rsidP="00CF03D1">
                  <w:pPr>
                    <w:rPr>
                      <w:bCs/>
                    </w:rPr>
                  </w:pPr>
                  <w:r w:rsidRPr="00CC3DE5">
                    <w:rPr>
                      <w:bCs/>
                    </w:rPr>
                    <w:t>NUMUNE ETİKETİ</w:t>
                  </w:r>
                </w:p>
              </w:tc>
              <w:tc>
                <w:tcPr>
                  <w:tcW w:w="1036" w:type="dxa"/>
                </w:tcPr>
                <w:p w14:paraId="6203CC8F" w14:textId="6F97E366" w:rsidR="00CF03D1" w:rsidRPr="00CC3DE5" w:rsidRDefault="00C24564" w:rsidP="00CF03D1">
                  <w:pPr>
                    <w:rPr>
                      <w:bCs/>
                    </w:rPr>
                  </w:pPr>
                  <w:r w:rsidRPr="00CC3DE5">
                    <w:rPr>
                      <w:bCs/>
                    </w:rPr>
                    <w:t>ADET</w:t>
                  </w:r>
                </w:p>
              </w:tc>
              <w:tc>
                <w:tcPr>
                  <w:tcW w:w="2149" w:type="dxa"/>
                </w:tcPr>
                <w:p w14:paraId="465EE084" w14:textId="151D5F75" w:rsidR="00CF03D1" w:rsidRPr="00CC3DE5" w:rsidRDefault="00C335E6" w:rsidP="00CF03D1">
                  <w:pPr>
                    <w:rPr>
                      <w:bCs/>
                    </w:rPr>
                  </w:pPr>
                  <w:r w:rsidRPr="00CC3DE5">
                    <w:rPr>
                      <w:bCs/>
                    </w:rPr>
                    <w:t>10</w:t>
                  </w:r>
                </w:p>
              </w:tc>
            </w:tr>
            <w:tr w:rsidR="00CF03D1" w:rsidRPr="00CC3DE5" w14:paraId="0B0FD91A" w14:textId="40D8089C" w:rsidTr="009B37D2">
              <w:trPr>
                <w:trHeight w:val="260"/>
              </w:trPr>
              <w:tc>
                <w:tcPr>
                  <w:tcW w:w="781" w:type="dxa"/>
                </w:tcPr>
                <w:p w14:paraId="57E228AB" w14:textId="73201BB3" w:rsidR="00CF03D1" w:rsidRPr="00CC3DE5" w:rsidRDefault="00C31AFD" w:rsidP="00CF03D1">
                  <w:pPr>
                    <w:rPr>
                      <w:bCs/>
                    </w:rPr>
                  </w:pPr>
                  <w:r>
                    <w:rPr>
                      <w:bCs/>
                    </w:rPr>
                    <w:t>24</w:t>
                  </w:r>
                </w:p>
              </w:tc>
              <w:tc>
                <w:tcPr>
                  <w:tcW w:w="3631" w:type="dxa"/>
                </w:tcPr>
                <w:p w14:paraId="1A3F008A" w14:textId="193DF04C" w:rsidR="00CF03D1" w:rsidRPr="00CC3DE5" w:rsidRDefault="00C24564" w:rsidP="00CF03D1">
                  <w:pPr>
                    <w:rPr>
                      <w:bCs/>
                    </w:rPr>
                  </w:pPr>
                  <w:r w:rsidRPr="00CC3DE5">
                    <w:rPr>
                      <w:bCs/>
                    </w:rPr>
                    <w:t>KÜÇÜK ÇÖP KOVASI</w:t>
                  </w:r>
                </w:p>
              </w:tc>
              <w:tc>
                <w:tcPr>
                  <w:tcW w:w="2667" w:type="dxa"/>
                </w:tcPr>
                <w:p w14:paraId="7E046E7E" w14:textId="77777777" w:rsidR="00CF03D1" w:rsidRPr="00CC3DE5" w:rsidRDefault="00CF03D1" w:rsidP="00CF03D1">
                  <w:pPr>
                    <w:rPr>
                      <w:bCs/>
                    </w:rPr>
                  </w:pPr>
                </w:p>
              </w:tc>
              <w:tc>
                <w:tcPr>
                  <w:tcW w:w="1036" w:type="dxa"/>
                </w:tcPr>
                <w:p w14:paraId="05C576C8" w14:textId="30FBA390" w:rsidR="00CF03D1" w:rsidRPr="00CC3DE5" w:rsidRDefault="00C24564" w:rsidP="00CF03D1">
                  <w:pPr>
                    <w:rPr>
                      <w:bCs/>
                    </w:rPr>
                  </w:pPr>
                  <w:r w:rsidRPr="00CC3DE5">
                    <w:rPr>
                      <w:bCs/>
                    </w:rPr>
                    <w:t>ADET</w:t>
                  </w:r>
                </w:p>
              </w:tc>
              <w:tc>
                <w:tcPr>
                  <w:tcW w:w="2149" w:type="dxa"/>
                </w:tcPr>
                <w:p w14:paraId="3ACF2EA6" w14:textId="1E89D5D7" w:rsidR="00CF03D1" w:rsidRPr="00CC3DE5" w:rsidRDefault="00C335E6" w:rsidP="00CF03D1">
                  <w:pPr>
                    <w:rPr>
                      <w:bCs/>
                    </w:rPr>
                  </w:pPr>
                  <w:r w:rsidRPr="00CC3DE5">
                    <w:rPr>
                      <w:bCs/>
                    </w:rPr>
                    <w:t>10</w:t>
                  </w:r>
                </w:p>
              </w:tc>
            </w:tr>
          </w:tbl>
          <w:p w14:paraId="12414CA1" w14:textId="6E258385" w:rsidR="007D1149" w:rsidRPr="00CC3DE5" w:rsidRDefault="007D1149" w:rsidP="007D1149">
            <w:pPr>
              <w:rPr>
                <w:bCs/>
              </w:rPr>
            </w:pPr>
          </w:p>
          <w:p w14:paraId="303366A6" w14:textId="77777777" w:rsidR="007D1149" w:rsidRPr="00CC3DE5" w:rsidRDefault="007D1149" w:rsidP="007D1149">
            <w:pPr>
              <w:rPr>
                <w:bCs/>
              </w:rPr>
            </w:pPr>
          </w:p>
          <w:p w14:paraId="3844661B" w14:textId="211E4AE1" w:rsidR="007D1149" w:rsidRPr="00335AF9" w:rsidRDefault="007D1149" w:rsidP="007D1149">
            <w:pPr>
              <w:rPr>
                <w:bCs/>
                <w:u w:val="single"/>
              </w:rPr>
            </w:pPr>
            <w:r w:rsidRPr="00335AF9">
              <w:rPr>
                <w:bCs/>
                <w:u w:val="single"/>
              </w:rPr>
              <w:t xml:space="preserve">  PLASTİK KAŞIK </w:t>
            </w:r>
          </w:p>
        </w:tc>
        <w:tc>
          <w:tcPr>
            <w:tcW w:w="1588" w:type="dxa"/>
          </w:tcPr>
          <w:p w14:paraId="5534376B" w14:textId="3905E208" w:rsidR="007D1149" w:rsidRPr="00CC3DE5" w:rsidRDefault="007D1149" w:rsidP="007D1149">
            <w:pPr>
              <w:spacing w:after="160" w:line="259" w:lineRule="auto"/>
            </w:pPr>
          </w:p>
        </w:tc>
        <w:tc>
          <w:tcPr>
            <w:tcW w:w="1588" w:type="dxa"/>
          </w:tcPr>
          <w:p w14:paraId="4F3EE61A" w14:textId="30E890E8" w:rsidR="007D1149" w:rsidRPr="00CC3DE5" w:rsidRDefault="007D1149" w:rsidP="007D1149">
            <w:pPr>
              <w:spacing w:after="160" w:line="259" w:lineRule="auto"/>
            </w:pPr>
          </w:p>
        </w:tc>
        <w:tc>
          <w:tcPr>
            <w:tcW w:w="1588" w:type="dxa"/>
          </w:tcPr>
          <w:p w14:paraId="3B0E524E" w14:textId="428652ED" w:rsidR="007D1149" w:rsidRPr="00CC3DE5" w:rsidRDefault="007D1149" w:rsidP="007D1149">
            <w:pPr>
              <w:spacing w:after="160" w:line="259" w:lineRule="auto"/>
            </w:pPr>
          </w:p>
        </w:tc>
      </w:tr>
      <w:tr w:rsidR="007D1149" w:rsidRPr="00CC3DE5" w14:paraId="7F2C87B5" w14:textId="77777777" w:rsidTr="007D1149">
        <w:trPr>
          <w:gridAfter w:val="3"/>
          <w:wAfter w:w="4764" w:type="dxa"/>
          <w:trHeight w:val="277"/>
        </w:trPr>
        <w:tc>
          <w:tcPr>
            <w:tcW w:w="11340" w:type="dxa"/>
          </w:tcPr>
          <w:p w14:paraId="356F0556" w14:textId="77777777" w:rsidR="007D1149" w:rsidRPr="00CC3DE5" w:rsidRDefault="007D1149" w:rsidP="007D1149">
            <w:pPr>
              <w:numPr>
                <w:ilvl w:val="0"/>
                <w:numId w:val="1"/>
              </w:numPr>
              <w:rPr>
                <w:bCs/>
              </w:rPr>
            </w:pPr>
            <w:r w:rsidRPr="00CC3DE5">
              <w:rPr>
                <w:bCs/>
              </w:rPr>
              <w:t>Ürün muhteviyatı PP ve kristal ham maddelerden imal edilmiş olmalıdır</w:t>
            </w:r>
          </w:p>
        </w:tc>
      </w:tr>
      <w:tr w:rsidR="007D1149" w:rsidRPr="00CC3DE5" w14:paraId="61FF73BB" w14:textId="77777777" w:rsidTr="007D1149">
        <w:trPr>
          <w:gridAfter w:val="3"/>
          <w:wAfter w:w="4764" w:type="dxa"/>
          <w:trHeight w:val="277"/>
        </w:trPr>
        <w:tc>
          <w:tcPr>
            <w:tcW w:w="11340" w:type="dxa"/>
          </w:tcPr>
          <w:p w14:paraId="6A5F384B" w14:textId="77777777" w:rsidR="007D1149" w:rsidRPr="00CC3DE5" w:rsidRDefault="007D1149" w:rsidP="007D1149">
            <w:pPr>
              <w:numPr>
                <w:ilvl w:val="0"/>
                <w:numId w:val="1"/>
              </w:numPr>
              <w:rPr>
                <w:bCs/>
              </w:rPr>
            </w:pPr>
            <w:r w:rsidRPr="00CC3DE5">
              <w:rPr>
                <w:bCs/>
              </w:rPr>
              <w:t>İçerisinde hurda malzeme kullanılmamalı ve görünümü tamamen beyaz olmalıdır</w:t>
            </w:r>
          </w:p>
        </w:tc>
      </w:tr>
      <w:tr w:rsidR="007D1149" w:rsidRPr="00CC3DE5" w14:paraId="60DDA85E" w14:textId="77777777" w:rsidTr="007D1149">
        <w:trPr>
          <w:gridAfter w:val="3"/>
          <w:wAfter w:w="4764" w:type="dxa"/>
          <w:trHeight w:val="277"/>
        </w:trPr>
        <w:tc>
          <w:tcPr>
            <w:tcW w:w="11340" w:type="dxa"/>
          </w:tcPr>
          <w:p w14:paraId="2007A8A6" w14:textId="77777777" w:rsidR="007D1149" w:rsidRPr="00CC3DE5" w:rsidRDefault="007D1149" w:rsidP="007D1149">
            <w:pPr>
              <w:numPr>
                <w:ilvl w:val="0"/>
                <w:numId w:val="1"/>
              </w:numPr>
              <w:rPr>
                <w:bCs/>
              </w:rPr>
            </w:pPr>
            <w:r w:rsidRPr="00CC3DE5">
              <w:rPr>
                <w:bCs/>
              </w:rPr>
              <w:t>Üretici firmanın TSE ve T.C. Gıda Tarım ve Hayvancılık Bakanlığı izni olmalıdır</w:t>
            </w:r>
          </w:p>
        </w:tc>
      </w:tr>
      <w:tr w:rsidR="007D1149" w:rsidRPr="00CC3DE5" w14:paraId="0044028A" w14:textId="77777777" w:rsidTr="007D1149">
        <w:trPr>
          <w:gridAfter w:val="3"/>
          <w:wAfter w:w="4764" w:type="dxa"/>
          <w:trHeight w:val="277"/>
        </w:trPr>
        <w:tc>
          <w:tcPr>
            <w:tcW w:w="11340" w:type="dxa"/>
          </w:tcPr>
          <w:p w14:paraId="3291039A" w14:textId="77777777" w:rsidR="007D1149" w:rsidRPr="00CC3DE5" w:rsidRDefault="007D1149" w:rsidP="007D1149">
            <w:pPr>
              <w:numPr>
                <w:ilvl w:val="0"/>
                <w:numId w:val="1"/>
              </w:numPr>
              <w:rPr>
                <w:bCs/>
              </w:rPr>
            </w:pPr>
            <w:r w:rsidRPr="00CC3DE5">
              <w:rPr>
                <w:bCs/>
              </w:rPr>
              <w:t>Kaşık esnek yapıda olmalı ve kırılmamalıdır</w:t>
            </w:r>
          </w:p>
        </w:tc>
      </w:tr>
      <w:tr w:rsidR="007D1149" w:rsidRPr="00CC3DE5" w14:paraId="557B4AF9" w14:textId="77777777" w:rsidTr="007D1149">
        <w:trPr>
          <w:gridAfter w:val="3"/>
          <w:wAfter w:w="4764" w:type="dxa"/>
          <w:trHeight w:val="277"/>
        </w:trPr>
        <w:tc>
          <w:tcPr>
            <w:tcW w:w="11340" w:type="dxa"/>
          </w:tcPr>
          <w:p w14:paraId="4C222892" w14:textId="77777777" w:rsidR="007D1149" w:rsidRPr="00CC3DE5" w:rsidRDefault="007D1149" w:rsidP="007D1149">
            <w:pPr>
              <w:numPr>
                <w:ilvl w:val="0"/>
                <w:numId w:val="1"/>
              </w:numPr>
              <w:rPr>
                <w:bCs/>
              </w:rPr>
            </w:pPr>
            <w:r w:rsidRPr="00CC3DE5">
              <w:rPr>
                <w:bCs/>
              </w:rPr>
              <w:t xml:space="preserve">Kaşık en az </w:t>
            </w:r>
            <w:smartTag w:uri="urn:schemas-microsoft-com:office:smarttags" w:element="metricconverter">
              <w:smartTagPr>
                <w:attr w:name="ProductID" w:val="2.25 gram"/>
              </w:smartTagPr>
              <w:r w:rsidRPr="00CC3DE5">
                <w:rPr>
                  <w:bCs/>
                </w:rPr>
                <w:t>2.25 gram</w:t>
              </w:r>
            </w:smartTag>
            <w:r w:rsidRPr="00CC3DE5">
              <w:rPr>
                <w:bCs/>
              </w:rPr>
              <w:t xml:space="preserve"> ağırlığında olmalıdır</w:t>
            </w:r>
          </w:p>
        </w:tc>
      </w:tr>
      <w:tr w:rsidR="007D1149" w:rsidRPr="00CC3DE5" w14:paraId="46B7BFE5" w14:textId="77777777" w:rsidTr="007D1149">
        <w:trPr>
          <w:gridAfter w:val="3"/>
          <w:wAfter w:w="4764" w:type="dxa"/>
          <w:trHeight w:val="277"/>
        </w:trPr>
        <w:tc>
          <w:tcPr>
            <w:tcW w:w="11340" w:type="dxa"/>
          </w:tcPr>
          <w:p w14:paraId="75F803D4" w14:textId="77777777" w:rsidR="007D1149" w:rsidRPr="00CC3DE5" w:rsidRDefault="007D1149" w:rsidP="007D1149">
            <w:pPr>
              <w:numPr>
                <w:ilvl w:val="0"/>
                <w:numId w:val="1"/>
              </w:numPr>
              <w:rPr>
                <w:bCs/>
              </w:rPr>
            </w:pPr>
            <w:r w:rsidRPr="00CC3DE5">
              <w:rPr>
                <w:bCs/>
              </w:rPr>
              <w:t xml:space="preserve">Çatal boyu </w:t>
            </w:r>
            <w:smartTag w:uri="urn:schemas-microsoft-com:office:smarttags" w:element="metricconverter">
              <w:smartTagPr>
                <w:attr w:name="ProductID" w:val="16,50 cm"/>
              </w:smartTagPr>
              <w:r w:rsidRPr="00CC3DE5">
                <w:rPr>
                  <w:bCs/>
                </w:rPr>
                <w:t>16,50 cm</w:t>
              </w:r>
            </w:smartTag>
            <w:r w:rsidRPr="00CC3DE5">
              <w:rPr>
                <w:bCs/>
              </w:rPr>
              <w:t xml:space="preserve"> olmalıdır</w:t>
            </w:r>
          </w:p>
        </w:tc>
      </w:tr>
      <w:tr w:rsidR="007D1149" w:rsidRPr="00CC3DE5" w14:paraId="2B98520B" w14:textId="77777777" w:rsidTr="007D1149">
        <w:trPr>
          <w:gridAfter w:val="3"/>
          <w:wAfter w:w="4764" w:type="dxa"/>
          <w:trHeight w:val="277"/>
        </w:trPr>
        <w:tc>
          <w:tcPr>
            <w:tcW w:w="11340" w:type="dxa"/>
          </w:tcPr>
          <w:p w14:paraId="124992FB" w14:textId="77777777" w:rsidR="007D1149" w:rsidRPr="00CC3DE5" w:rsidRDefault="007D1149" w:rsidP="007D1149">
            <w:pPr>
              <w:numPr>
                <w:ilvl w:val="0"/>
                <w:numId w:val="1"/>
              </w:numPr>
              <w:rPr>
                <w:bCs/>
              </w:rPr>
            </w:pPr>
            <w:r w:rsidRPr="00CC3DE5">
              <w:rPr>
                <w:bCs/>
              </w:rPr>
              <w:t>100 lük paketler halinde olmalıdır</w:t>
            </w:r>
          </w:p>
        </w:tc>
      </w:tr>
    </w:tbl>
    <w:p w14:paraId="086B6238" w14:textId="0D9B0C46" w:rsidR="003B074E" w:rsidRPr="00CC3DE5" w:rsidRDefault="00335AF9"/>
    <w:tbl>
      <w:tblPr>
        <w:tblW w:w="11340" w:type="dxa"/>
        <w:tblInd w:w="-470" w:type="dxa"/>
        <w:tblLayout w:type="fixed"/>
        <w:tblCellMar>
          <w:left w:w="70" w:type="dxa"/>
          <w:right w:w="70" w:type="dxa"/>
        </w:tblCellMar>
        <w:tblLook w:val="0000" w:firstRow="0" w:lastRow="0" w:firstColumn="0" w:lastColumn="0" w:noHBand="0" w:noVBand="0"/>
      </w:tblPr>
      <w:tblGrid>
        <w:gridCol w:w="11340"/>
      </w:tblGrid>
      <w:tr w:rsidR="007C1890" w:rsidRPr="00CC3DE5" w14:paraId="32FC64B9" w14:textId="77777777" w:rsidTr="00BE430C">
        <w:trPr>
          <w:trHeight w:val="277"/>
        </w:trPr>
        <w:tc>
          <w:tcPr>
            <w:tcW w:w="11340" w:type="dxa"/>
          </w:tcPr>
          <w:p w14:paraId="2031D671" w14:textId="0F4EC769" w:rsidR="007C1890" w:rsidRPr="00335AF9" w:rsidRDefault="007C1890" w:rsidP="007C1890">
            <w:pPr>
              <w:rPr>
                <w:bCs/>
                <w:u w:val="single"/>
              </w:rPr>
            </w:pPr>
            <w:r w:rsidRPr="00335AF9">
              <w:rPr>
                <w:bCs/>
                <w:u w:val="single"/>
              </w:rPr>
              <w:t xml:space="preserve">PLASTİK ÇATAL </w:t>
            </w:r>
          </w:p>
        </w:tc>
      </w:tr>
      <w:tr w:rsidR="007C1890" w:rsidRPr="00CC3DE5" w14:paraId="78602BBE" w14:textId="77777777" w:rsidTr="00BE430C">
        <w:trPr>
          <w:trHeight w:val="277"/>
        </w:trPr>
        <w:tc>
          <w:tcPr>
            <w:tcW w:w="11340" w:type="dxa"/>
          </w:tcPr>
          <w:p w14:paraId="17B0E57A" w14:textId="77777777" w:rsidR="007C1890" w:rsidRPr="00CC3DE5" w:rsidRDefault="007C1890" w:rsidP="00BE430C">
            <w:pPr>
              <w:numPr>
                <w:ilvl w:val="0"/>
                <w:numId w:val="2"/>
              </w:numPr>
              <w:rPr>
                <w:bCs/>
              </w:rPr>
            </w:pPr>
            <w:r w:rsidRPr="00CC3DE5">
              <w:rPr>
                <w:bCs/>
              </w:rPr>
              <w:t>Ürün muhteviyatı PP ve kristal ham maddelerden imal edilmiş olmalıdır</w:t>
            </w:r>
          </w:p>
        </w:tc>
      </w:tr>
      <w:tr w:rsidR="007C1890" w:rsidRPr="00CC3DE5" w14:paraId="3AC48A94" w14:textId="77777777" w:rsidTr="00BE430C">
        <w:trPr>
          <w:trHeight w:val="277"/>
        </w:trPr>
        <w:tc>
          <w:tcPr>
            <w:tcW w:w="11340" w:type="dxa"/>
          </w:tcPr>
          <w:p w14:paraId="1C7B2198" w14:textId="77777777" w:rsidR="007C1890" w:rsidRPr="00CC3DE5" w:rsidRDefault="007C1890" w:rsidP="00BE430C">
            <w:pPr>
              <w:numPr>
                <w:ilvl w:val="0"/>
                <w:numId w:val="2"/>
              </w:numPr>
              <w:rPr>
                <w:bCs/>
              </w:rPr>
            </w:pPr>
            <w:r w:rsidRPr="00CC3DE5">
              <w:rPr>
                <w:bCs/>
              </w:rPr>
              <w:t>İçerisinde hurda malzeme kullanılmamalı ve görünümü tamamen beyaz olmalıdır</w:t>
            </w:r>
          </w:p>
        </w:tc>
      </w:tr>
      <w:tr w:rsidR="007C1890" w:rsidRPr="00CC3DE5" w14:paraId="5B932E14" w14:textId="77777777" w:rsidTr="00BE430C">
        <w:trPr>
          <w:trHeight w:val="277"/>
        </w:trPr>
        <w:tc>
          <w:tcPr>
            <w:tcW w:w="11340" w:type="dxa"/>
          </w:tcPr>
          <w:p w14:paraId="210518BF" w14:textId="77777777" w:rsidR="007C1890" w:rsidRPr="00CC3DE5" w:rsidRDefault="007C1890" w:rsidP="00BE430C">
            <w:pPr>
              <w:numPr>
                <w:ilvl w:val="0"/>
                <w:numId w:val="2"/>
              </w:numPr>
              <w:rPr>
                <w:bCs/>
              </w:rPr>
            </w:pPr>
            <w:r w:rsidRPr="00CC3DE5">
              <w:rPr>
                <w:bCs/>
              </w:rPr>
              <w:t>Üretici firmanın TSE ve T.C. Gıda Tarım ve Hayvancılık Bakanlığı izni olmalıdır</w:t>
            </w:r>
          </w:p>
        </w:tc>
      </w:tr>
      <w:tr w:rsidR="007C1890" w:rsidRPr="00CC3DE5" w14:paraId="2C76A602" w14:textId="77777777" w:rsidTr="00BE430C">
        <w:trPr>
          <w:trHeight w:val="277"/>
        </w:trPr>
        <w:tc>
          <w:tcPr>
            <w:tcW w:w="11340" w:type="dxa"/>
          </w:tcPr>
          <w:p w14:paraId="385B952D" w14:textId="77777777" w:rsidR="007C1890" w:rsidRPr="00CC3DE5" w:rsidRDefault="007C1890" w:rsidP="00BE430C">
            <w:pPr>
              <w:numPr>
                <w:ilvl w:val="0"/>
                <w:numId w:val="2"/>
              </w:numPr>
              <w:rPr>
                <w:bCs/>
              </w:rPr>
            </w:pPr>
            <w:r w:rsidRPr="00CC3DE5">
              <w:rPr>
                <w:bCs/>
              </w:rPr>
              <w:t>Çatal esnek yapıda olmalı ve kırılmamalıdır</w:t>
            </w:r>
          </w:p>
        </w:tc>
      </w:tr>
      <w:tr w:rsidR="007C1890" w:rsidRPr="00CC3DE5" w14:paraId="3A2A7F8D" w14:textId="77777777" w:rsidTr="00BE430C">
        <w:trPr>
          <w:trHeight w:val="277"/>
        </w:trPr>
        <w:tc>
          <w:tcPr>
            <w:tcW w:w="11340" w:type="dxa"/>
          </w:tcPr>
          <w:p w14:paraId="5ECB5937" w14:textId="77777777" w:rsidR="007C1890" w:rsidRPr="00CC3DE5" w:rsidRDefault="007C1890" w:rsidP="00BE430C">
            <w:pPr>
              <w:numPr>
                <w:ilvl w:val="0"/>
                <w:numId w:val="2"/>
              </w:numPr>
              <w:rPr>
                <w:bCs/>
              </w:rPr>
            </w:pPr>
            <w:r w:rsidRPr="00CC3DE5">
              <w:rPr>
                <w:bCs/>
              </w:rPr>
              <w:t xml:space="preserve">Çatal en az </w:t>
            </w:r>
            <w:smartTag w:uri="urn:schemas-microsoft-com:office:smarttags" w:element="metricconverter">
              <w:smartTagPr>
                <w:attr w:name="ProductID" w:val="1,75 gram"/>
              </w:smartTagPr>
              <w:r w:rsidRPr="00CC3DE5">
                <w:rPr>
                  <w:bCs/>
                </w:rPr>
                <w:t>1,75 gram</w:t>
              </w:r>
            </w:smartTag>
            <w:r w:rsidRPr="00CC3DE5">
              <w:rPr>
                <w:bCs/>
              </w:rPr>
              <w:t xml:space="preserve"> ağırlığında olmalıdır</w:t>
            </w:r>
          </w:p>
        </w:tc>
      </w:tr>
      <w:tr w:rsidR="007C1890" w:rsidRPr="00CC3DE5" w14:paraId="4EEC706C" w14:textId="77777777" w:rsidTr="00BE430C">
        <w:trPr>
          <w:trHeight w:val="277"/>
        </w:trPr>
        <w:tc>
          <w:tcPr>
            <w:tcW w:w="11340" w:type="dxa"/>
          </w:tcPr>
          <w:p w14:paraId="0B6C25A2" w14:textId="77777777" w:rsidR="007C1890" w:rsidRPr="00CC3DE5" w:rsidRDefault="007C1890" w:rsidP="00BE430C">
            <w:pPr>
              <w:numPr>
                <w:ilvl w:val="0"/>
                <w:numId w:val="2"/>
              </w:numPr>
              <w:rPr>
                <w:bCs/>
              </w:rPr>
            </w:pPr>
            <w:r w:rsidRPr="00CC3DE5">
              <w:rPr>
                <w:bCs/>
              </w:rPr>
              <w:t xml:space="preserve">Çatal boyu </w:t>
            </w:r>
            <w:smartTag w:uri="urn:schemas-microsoft-com:office:smarttags" w:element="metricconverter">
              <w:smartTagPr>
                <w:attr w:name="ProductID" w:val="15,50 cm"/>
              </w:smartTagPr>
              <w:r w:rsidRPr="00CC3DE5">
                <w:rPr>
                  <w:bCs/>
                </w:rPr>
                <w:t>15,50 cm</w:t>
              </w:r>
            </w:smartTag>
            <w:r w:rsidRPr="00CC3DE5">
              <w:rPr>
                <w:bCs/>
              </w:rPr>
              <w:t xml:space="preserve"> olmalıdır</w:t>
            </w:r>
          </w:p>
        </w:tc>
      </w:tr>
      <w:tr w:rsidR="007C1890" w:rsidRPr="00CC3DE5" w14:paraId="65BFEF5E" w14:textId="77777777" w:rsidTr="00BE430C">
        <w:trPr>
          <w:trHeight w:val="277"/>
        </w:trPr>
        <w:tc>
          <w:tcPr>
            <w:tcW w:w="11340" w:type="dxa"/>
          </w:tcPr>
          <w:p w14:paraId="5FA1BE64" w14:textId="77777777" w:rsidR="007C1890" w:rsidRPr="00CC3DE5" w:rsidRDefault="007C1890" w:rsidP="00BE430C">
            <w:pPr>
              <w:numPr>
                <w:ilvl w:val="0"/>
                <w:numId w:val="2"/>
              </w:numPr>
              <w:rPr>
                <w:bCs/>
              </w:rPr>
            </w:pPr>
            <w:r w:rsidRPr="00CC3DE5">
              <w:rPr>
                <w:bCs/>
              </w:rPr>
              <w:t>100 lük paketler halinde olmalıdır</w:t>
            </w:r>
          </w:p>
          <w:p w14:paraId="5B11F664" w14:textId="77777777" w:rsidR="007C1890" w:rsidRPr="00CC3DE5" w:rsidRDefault="007C1890" w:rsidP="00BE430C">
            <w:pPr>
              <w:rPr>
                <w:bCs/>
              </w:rPr>
            </w:pPr>
          </w:p>
          <w:p w14:paraId="5B264207" w14:textId="77777777" w:rsidR="007C1890" w:rsidRPr="00CC3DE5" w:rsidRDefault="007C1890" w:rsidP="00BE430C">
            <w:pPr>
              <w:rPr>
                <w:bCs/>
              </w:rPr>
            </w:pPr>
          </w:p>
        </w:tc>
      </w:tr>
    </w:tbl>
    <w:p w14:paraId="042CF8D8" w14:textId="09D39B48" w:rsidR="004654FF" w:rsidRPr="00CC3DE5" w:rsidRDefault="009E5FB4" w:rsidP="004654FF">
      <w:pPr>
        <w:shd w:val="clear" w:color="auto" w:fill="FFFFFF"/>
        <w:spacing w:line="360" w:lineRule="auto"/>
        <w:jc w:val="both"/>
        <w:rPr>
          <w:bCs/>
        </w:rPr>
      </w:pPr>
      <w:r w:rsidRPr="00CC3DE5">
        <w:rPr>
          <w:bCs/>
          <w:u w:val="single"/>
        </w:rPr>
        <w:t xml:space="preserve">3 GÖZ KÖPÜK TABAK </w:t>
      </w:r>
      <w:r w:rsidR="004654FF" w:rsidRPr="00CC3DE5">
        <w:rPr>
          <w:bCs/>
          <w:u w:val="single"/>
        </w:rPr>
        <w:t>:</w:t>
      </w:r>
    </w:p>
    <w:p w14:paraId="4C533748" w14:textId="77777777" w:rsidR="004654FF" w:rsidRPr="00CC3DE5" w:rsidRDefault="004654FF" w:rsidP="004654FF">
      <w:pPr>
        <w:numPr>
          <w:ilvl w:val="1"/>
          <w:numId w:val="3"/>
        </w:numPr>
        <w:shd w:val="clear" w:color="auto" w:fill="FFFFFF"/>
        <w:jc w:val="both"/>
        <w:rPr>
          <w:bCs/>
        </w:rPr>
      </w:pPr>
      <w:r w:rsidRPr="00CC3DE5">
        <w:rPr>
          <w:bCs/>
        </w:rPr>
        <w:t>Gıda Maddeleri ile Temasta Bulunan Plastik Madde ve Malzemeler Tebliği’ne uygun olacaktır.</w:t>
      </w:r>
    </w:p>
    <w:p w14:paraId="2F7CAF10" w14:textId="77777777" w:rsidR="004654FF" w:rsidRPr="00CC3DE5" w:rsidRDefault="004654FF" w:rsidP="004654FF">
      <w:pPr>
        <w:numPr>
          <w:ilvl w:val="1"/>
          <w:numId w:val="3"/>
        </w:numPr>
        <w:shd w:val="clear" w:color="auto" w:fill="FFFFFF"/>
        <w:jc w:val="both"/>
        <w:rPr>
          <w:bCs/>
        </w:rPr>
      </w:pPr>
      <w:r w:rsidRPr="00CC3DE5">
        <w:rPr>
          <w:bCs/>
        </w:rPr>
        <w:t xml:space="preserve">Ürün polistiren hammaddeden imal edilmiş olacaktır. </w:t>
      </w:r>
    </w:p>
    <w:p w14:paraId="5D54D499" w14:textId="77777777" w:rsidR="004654FF" w:rsidRPr="00CC3DE5" w:rsidRDefault="004654FF" w:rsidP="004654FF">
      <w:pPr>
        <w:numPr>
          <w:ilvl w:val="1"/>
          <w:numId w:val="3"/>
        </w:numPr>
        <w:shd w:val="clear" w:color="auto" w:fill="FFFFFF"/>
        <w:jc w:val="both"/>
        <w:rPr>
          <w:bCs/>
        </w:rPr>
      </w:pPr>
      <w:r w:rsidRPr="00CC3DE5">
        <w:rPr>
          <w:bCs/>
        </w:rPr>
        <w:t>İçerisinde hurda malzeme kullanılmayacaktır, görünümü tamamen beyaz renkli olacaktır.</w:t>
      </w:r>
    </w:p>
    <w:p w14:paraId="1A6CDEFB" w14:textId="77777777" w:rsidR="004654FF" w:rsidRPr="00CC3DE5" w:rsidRDefault="004654FF" w:rsidP="004654FF">
      <w:pPr>
        <w:numPr>
          <w:ilvl w:val="1"/>
          <w:numId w:val="3"/>
        </w:numPr>
        <w:shd w:val="clear" w:color="auto" w:fill="FFFFFF"/>
        <w:jc w:val="both"/>
        <w:rPr>
          <w:bCs/>
        </w:rPr>
      </w:pPr>
      <w:r w:rsidRPr="00CC3DE5">
        <w:rPr>
          <w:bCs/>
        </w:rPr>
        <w:t>Yiyecek içecekte kullanılabilir işareti ve yapıldığı hammadde ürünün üzerinde belirtilecektir.</w:t>
      </w:r>
    </w:p>
    <w:p w14:paraId="5DB2FE27" w14:textId="77777777" w:rsidR="004654FF" w:rsidRPr="00CC3DE5" w:rsidRDefault="004654FF" w:rsidP="004654FF">
      <w:pPr>
        <w:numPr>
          <w:ilvl w:val="1"/>
          <w:numId w:val="3"/>
        </w:numPr>
        <w:shd w:val="clear" w:color="auto" w:fill="FFFFFF"/>
        <w:jc w:val="both"/>
        <w:rPr>
          <w:bCs/>
        </w:rPr>
      </w:pPr>
      <w:r w:rsidRPr="00CC3DE5">
        <w:rPr>
          <w:bCs/>
        </w:rPr>
        <w:t>Besin ile temas ettiğinde besine geçişi olacak maddeler içermeyecektir. Besine herhangi bir tat, koku, renk vermemelidir.</w:t>
      </w:r>
    </w:p>
    <w:p w14:paraId="71E996DF" w14:textId="22B380BB" w:rsidR="00C335E6" w:rsidRPr="00CC3DE5" w:rsidRDefault="004654FF" w:rsidP="00C335E6">
      <w:pPr>
        <w:numPr>
          <w:ilvl w:val="1"/>
          <w:numId w:val="3"/>
        </w:numPr>
        <w:shd w:val="clear" w:color="auto" w:fill="FFFFFF"/>
        <w:jc w:val="both"/>
        <w:rPr>
          <w:bCs/>
        </w:rPr>
      </w:pPr>
      <w:r w:rsidRPr="00CC3DE5">
        <w:rPr>
          <w:bCs/>
        </w:rPr>
        <w:t xml:space="preserve"> 3</w:t>
      </w:r>
      <w:r w:rsidR="00C335E6" w:rsidRPr="00CC3DE5">
        <w:rPr>
          <w:bCs/>
        </w:rPr>
        <w:t xml:space="preserve"> gözden oluşacak</w:t>
      </w:r>
      <w:r w:rsidRPr="00CC3DE5">
        <w:rPr>
          <w:bCs/>
        </w:rPr>
        <w:t>.</w:t>
      </w:r>
    </w:p>
    <w:p w14:paraId="2727C5B8" w14:textId="48388D10" w:rsidR="00B20BC0" w:rsidRPr="00CC3DE5" w:rsidRDefault="004654FF" w:rsidP="00ED032E">
      <w:pPr>
        <w:numPr>
          <w:ilvl w:val="1"/>
          <w:numId w:val="3"/>
        </w:numPr>
        <w:shd w:val="clear" w:color="auto" w:fill="FFFFFF"/>
        <w:jc w:val="both"/>
        <w:rPr>
          <w:bCs/>
        </w:rPr>
      </w:pPr>
      <w:r w:rsidRPr="00CC3DE5">
        <w:rPr>
          <w:bCs/>
        </w:rPr>
        <w:t xml:space="preserve">Ambalajı </w:t>
      </w:r>
      <w:r w:rsidR="00C335E6" w:rsidRPr="00CC3DE5">
        <w:rPr>
          <w:bCs/>
        </w:rPr>
        <w:t>2</w:t>
      </w:r>
      <w:r w:rsidR="009E5FB4" w:rsidRPr="00CC3DE5">
        <w:rPr>
          <w:bCs/>
        </w:rPr>
        <w:t>00</w:t>
      </w:r>
      <w:r w:rsidRPr="00CC3DE5">
        <w:rPr>
          <w:bCs/>
        </w:rPr>
        <w:t>’lü paket halinde olacaktır.</w:t>
      </w:r>
    </w:p>
    <w:p w14:paraId="0C21CFED" w14:textId="3FF1EA57" w:rsidR="00B20BC0" w:rsidRPr="00CC3DE5" w:rsidRDefault="00B20BC0" w:rsidP="00B20BC0">
      <w:pPr>
        <w:shd w:val="clear" w:color="auto" w:fill="FFFFFF"/>
        <w:ind w:left="786"/>
        <w:jc w:val="both"/>
        <w:rPr>
          <w:bCs/>
        </w:rPr>
      </w:pPr>
    </w:p>
    <w:p w14:paraId="682C08F8" w14:textId="20E5D89B" w:rsidR="00C335E6" w:rsidRPr="00CC3DE5" w:rsidRDefault="00B20BC0" w:rsidP="00C335E6">
      <w:pPr>
        <w:shd w:val="clear" w:color="auto" w:fill="FFFFFF"/>
        <w:spacing w:line="360" w:lineRule="auto"/>
        <w:jc w:val="both"/>
        <w:rPr>
          <w:bCs/>
        </w:rPr>
      </w:pPr>
      <w:r w:rsidRPr="00CC3DE5">
        <w:rPr>
          <w:bCs/>
        </w:rPr>
        <w:t xml:space="preserve"> </w:t>
      </w:r>
      <w:r w:rsidR="00ED032E" w:rsidRPr="00CC3DE5">
        <w:rPr>
          <w:bCs/>
          <w:u w:val="single"/>
        </w:rPr>
        <w:t>TEK</w:t>
      </w:r>
      <w:r w:rsidR="00C335E6" w:rsidRPr="00CC3DE5">
        <w:rPr>
          <w:bCs/>
          <w:u w:val="single"/>
        </w:rPr>
        <w:t xml:space="preserve"> GÖZ KÖPÜK TABAK :</w:t>
      </w:r>
    </w:p>
    <w:p w14:paraId="6F25237D" w14:textId="77777777" w:rsidR="00C335E6" w:rsidRPr="00CC3DE5" w:rsidRDefault="00C335E6" w:rsidP="00C335E6">
      <w:pPr>
        <w:numPr>
          <w:ilvl w:val="0"/>
          <w:numId w:val="16"/>
        </w:numPr>
        <w:shd w:val="clear" w:color="auto" w:fill="FFFFFF"/>
        <w:jc w:val="both"/>
        <w:rPr>
          <w:bCs/>
        </w:rPr>
      </w:pPr>
      <w:r w:rsidRPr="00CC3DE5">
        <w:rPr>
          <w:bCs/>
        </w:rPr>
        <w:t>Gıda Maddeleri ile Temasta Bulunan Plastik Madde ve Malzemeler Tebliği’ne uygun olacaktır.</w:t>
      </w:r>
    </w:p>
    <w:p w14:paraId="7ECF71C9" w14:textId="77777777" w:rsidR="00C335E6" w:rsidRPr="00CC3DE5" w:rsidRDefault="00C335E6" w:rsidP="00C335E6">
      <w:pPr>
        <w:numPr>
          <w:ilvl w:val="0"/>
          <w:numId w:val="16"/>
        </w:numPr>
        <w:shd w:val="clear" w:color="auto" w:fill="FFFFFF"/>
        <w:jc w:val="both"/>
        <w:rPr>
          <w:bCs/>
        </w:rPr>
      </w:pPr>
      <w:r w:rsidRPr="00CC3DE5">
        <w:rPr>
          <w:bCs/>
        </w:rPr>
        <w:t xml:space="preserve">Ürün polistiren hammaddeden imal edilmiş olacaktır. </w:t>
      </w:r>
    </w:p>
    <w:p w14:paraId="774D2420" w14:textId="77777777" w:rsidR="00C335E6" w:rsidRPr="00CC3DE5" w:rsidRDefault="00C335E6" w:rsidP="00C335E6">
      <w:pPr>
        <w:numPr>
          <w:ilvl w:val="0"/>
          <w:numId w:val="16"/>
        </w:numPr>
        <w:shd w:val="clear" w:color="auto" w:fill="FFFFFF"/>
        <w:jc w:val="both"/>
        <w:rPr>
          <w:bCs/>
        </w:rPr>
      </w:pPr>
      <w:r w:rsidRPr="00CC3DE5">
        <w:rPr>
          <w:bCs/>
        </w:rPr>
        <w:t>İçerisinde hurda malzeme kullanılmayacaktır, görünümü tamamen beyaz renkli olacaktır.</w:t>
      </w:r>
    </w:p>
    <w:p w14:paraId="656FE66B" w14:textId="77777777" w:rsidR="00C335E6" w:rsidRPr="00CC3DE5" w:rsidRDefault="00C335E6" w:rsidP="00C335E6">
      <w:pPr>
        <w:numPr>
          <w:ilvl w:val="0"/>
          <w:numId w:val="16"/>
        </w:numPr>
        <w:shd w:val="clear" w:color="auto" w:fill="FFFFFF"/>
        <w:jc w:val="both"/>
        <w:rPr>
          <w:bCs/>
        </w:rPr>
      </w:pPr>
      <w:r w:rsidRPr="00CC3DE5">
        <w:rPr>
          <w:bCs/>
        </w:rPr>
        <w:t>Yiyecek içecekte kullanılabilir işareti ve yapıldığı hammadde ürünün üzerinde belirtilecektir.</w:t>
      </w:r>
    </w:p>
    <w:p w14:paraId="10E78E63" w14:textId="77777777" w:rsidR="00C335E6" w:rsidRPr="00CC3DE5" w:rsidRDefault="00C335E6" w:rsidP="00C335E6">
      <w:pPr>
        <w:numPr>
          <w:ilvl w:val="0"/>
          <w:numId w:val="16"/>
        </w:numPr>
        <w:shd w:val="clear" w:color="auto" w:fill="FFFFFF"/>
        <w:jc w:val="both"/>
        <w:rPr>
          <w:bCs/>
        </w:rPr>
      </w:pPr>
      <w:r w:rsidRPr="00CC3DE5">
        <w:rPr>
          <w:bCs/>
        </w:rPr>
        <w:t>Besin ile temas ettiğinde besine geçişi olacak maddeler içermeyecektir. Besine herhangi bir tat, koku, renk vermemelidir.</w:t>
      </w:r>
    </w:p>
    <w:p w14:paraId="1E4E1494" w14:textId="51B4E8A1" w:rsidR="00C335E6" w:rsidRPr="00CC3DE5" w:rsidRDefault="00ED032E" w:rsidP="00C335E6">
      <w:pPr>
        <w:numPr>
          <w:ilvl w:val="0"/>
          <w:numId w:val="16"/>
        </w:numPr>
        <w:shd w:val="clear" w:color="auto" w:fill="FFFFFF"/>
        <w:jc w:val="both"/>
        <w:rPr>
          <w:bCs/>
        </w:rPr>
      </w:pPr>
      <w:r w:rsidRPr="00CC3DE5">
        <w:rPr>
          <w:bCs/>
        </w:rPr>
        <w:t>Tek gözden oluşan 1.kg plastik köpük tabaklar olacak</w:t>
      </w:r>
      <w:r w:rsidR="00C335E6" w:rsidRPr="00CC3DE5">
        <w:rPr>
          <w:bCs/>
        </w:rPr>
        <w:t>.</w:t>
      </w:r>
    </w:p>
    <w:p w14:paraId="02CEAF74" w14:textId="343E10BB" w:rsidR="00C335E6" w:rsidRPr="00CC3DE5" w:rsidRDefault="00C335E6" w:rsidP="00ED032E">
      <w:pPr>
        <w:numPr>
          <w:ilvl w:val="0"/>
          <w:numId w:val="16"/>
        </w:numPr>
        <w:shd w:val="clear" w:color="auto" w:fill="FFFFFF"/>
        <w:jc w:val="both"/>
        <w:rPr>
          <w:bCs/>
        </w:rPr>
      </w:pPr>
      <w:r w:rsidRPr="00CC3DE5">
        <w:rPr>
          <w:bCs/>
        </w:rPr>
        <w:t>Ambalajı 2</w:t>
      </w:r>
      <w:r w:rsidR="00ED032E" w:rsidRPr="00CC3DE5">
        <w:rPr>
          <w:bCs/>
        </w:rPr>
        <w:t>5</w:t>
      </w:r>
      <w:r w:rsidRPr="00CC3DE5">
        <w:rPr>
          <w:bCs/>
        </w:rPr>
        <w:t>0</w:t>
      </w:r>
      <w:r w:rsidR="00ED032E" w:rsidRPr="00CC3DE5">
        <w:rPr>
          <w:bCs/>
        </w:rPr>
        <w:t>’li</w:t>
      </w:r>
      <w:r w:rsidRPr="00CC3DE5">
        <w:rPr>
          <w:bCs/>
        </w:rPr>
        <w:t xml:space="preserve"> paket halinde olacaktır.</w:t>
      </w:r>
    </w:p>
    <w:p w14:paraId="66CB66DB" w14:textId="0705B925" w:rsidR="00BC26F3" w:rsidRPr="00CC3DE5" w:rsidRDefault="00BC26F3" w:rsidP="00BC26F3">
      <w:pPr>
        <w:shd w:val="clear" w:color="auto" w:fill="FFFFFF"/>
        <w:jc w:val="both"/>
        <w:rPr>
          <w:color w:val="000000"/>
          <w:u w:val="single"/>
        </w:rPr>
      </w:pPr>
      <w:r w:rsidRPr="00CC3DE5">
        <w:rPr>
          <w:color w:val="000000"/>
          <w:u w:val="single"/>
        </w:rPr>
        <w:t>ATLET POŞET DÖKME</w:t>
      </w:r>
    </w:p>
    <w:p w14:paraId="2435C29E" w14:textId="52CA0B6F" w:rsidR="00BC26F3" w:rsidRPr="00CC3DE5" w:rsidRDefault="00BC26F3" w:rsidP="00BC26F3">
      <w:pPr>
        <w:shd w:val="clear" w:color="auto" w:fill="FFFFFF"/>
        <w:jc w:val="both"/>
        <w:rPr>
          <w:bCs/>
        </w:rPr>
      </w:pPr>
      <w:r w:rsidRPr="00CC3DE5">
        <w:rPr>
          <w:bCs/>
        </w:rPr>
        <w:t>Beyaz,yırtılmaya dayanıklı, Gıda Maddeleri ile Temasta Bulunan Plastik Madde ve Malzemeler Tebliği’ne uygun olacaktır.</w:t>
      </w:r>
    </w:p>
    <w:p w14:paraId="3EB7F448" w14:textId="77777777" w:rsidR="00B20BC0" w:rsidRPr="00CC3DE5" w:rsidRDefault="00B20BC0" w:rsidP="00B20BC0">
      <w:pPr>
        <w:shd w:val="clear" w:color="auto" w:fill="FFFFFF"/>
        <w:ind w:left="786"/>
        <w:jc w:val="both"/>
        <w:rPr>
          <w:bCs/>
        </w:rPr>
      </w:pPr>
    </w:p>
    <w:p w14:paraId="110CDCA1" w14:textId="77777777" w:rsidR="00B20BC0" w:rsidRPr="00CC3DE5" w:rsidRDefault="00B20BC0" w:rsidP="00B20BC0">
      <w:pPr>
        <w:shd w:val="clear" w:color="auto" w:fill="FFFFFF"/>
        <w:ind w:left="786"/>
        <w:jc w:val="both"/>
        <w:rPr>
          <w:bCs/>
        </w:rPr>
      </w:pPr>
    </w:p>
    <w:p w14:paraId="11E1F8DE" w14:textId="28183A30" w:rsidR="00B20BC0" w:rsidRPr="00CC3DE5" w:rsidRDefault="00C335E6" w:rsidP="00B20BC0">
      <w:pPr>
        <w:shd w:val="clear" w:color="auto" w:fill="FFFFFF"/>
        <w:jc w:val="both"/>
        <w:rPr>
          <w:color w:val="000000"/>
          <w:u w:val="single"/>
        </w:rPr>
      </w:pPr>
      <w:r w:rsidRPr="00CC3DE5">
        <w:rPr>
          <w:color w:val="000000"/>
          <w:u w:val="single"/>
        </w:rPr>
        <w:t>ÇÖP POŞETİ DÖKME</w:t>
      </w:r>
    </w:p>
    <w:p w14:paraId="25150855" w14:textId="216AE30E" w:rsidR="00B20BC0" w:rsidRPr="00CC3DE5" w:rsidRDefault="00B20BC0" w:rsidP="00B20BC0">
      <w:pPr>
        <w:pStyle w:val="Balk1"/>
        <w:numPr>
          <w:ilvl w:val="0"/>
          <w:numId w:val="8"/>
        </w:numPr>
        <w:shd w:val="clear" w:color="auto" w:fill="FFFFFF"/>
        <w:spacing w:before="0" w:after="75"/>
        <w:rPr>
          <w:rFonts w:ascii="Times New Roman" w:hAnsi="Times New Roman"/>
          <w:b w:val="0"/>
          <w:bCs w:val="0"/>
          <w:sz w:val="24"/>
          <w:szCs w:val="24"/>
        </w:rPr>
      </w:pPr>
      <w:r w:rsidRPr="00CC3DE5">
        <w:rPr>
          <w:rFonts w:ascii="Times New Roman" w:hAnsi="Times New Roman"/>
          <w:b w:val="0"/>
          <w:bCs w:val="0"/>
          <w:sz w:val="24"/>
          <w:szCs w:val="24"/>
        </w:rPr>
        <w:t>Jumbo Boy Çöp Torbası-Çöp Poşeti 80x110 (Ebat) Siyah Yırtılmaya dayanıklı 500gr</w:t>
      </w:r>
    </w:p>
    <w:p w14:paraId="2B1EFD35" w14:textId="77777777" w:rsidR="00B20BC0" w:rsidRPr="00CC3DE5" w:rsidRDefault="00B20BC0" w:rsidP="00B20BC0">
      <w:pPr>
        <w:pStyle w:val="Balk20"/>
        <w:keepNext/>
        <w:keepLines/>
        <w:shd w:val="clear" w:color="auto" w:fill="auto"/>
        <w:spacing w:after="311" w:line="230" w:lineRule="exact"/>
        <w:ind w:firstLine="0"/>
        <w:rPr>
          <w:rFonts w:ascii="Times New Roman" w:hAnsi="Times New Roman" w:cs="Times New Roman"/>
          <w:sz w:val="24"/>
          <w:szCs w:val="24"/>
          <w:u w:val="single"/>
        </w:rPr>
      </w:pPr>
      <w:r w:rsidRPr="00CC3DE5">
        <w:rPr>
          <w:rFonts w:ascii="Times New Roman" w:hAnsi="Times New Roman" w:cs="Times New Roman"/>
          <w:sz w:val="24"/>
          <w:szCs w:val="24"/>
          <w:u w:val="single"/>
        </w:rPr>
        <w:t>BULAŞIK SÜNGERİ (BÜYÜK BOY):</w:t>
      </w:r>
    </w:p>
    <w:p w14:paraId="5EE49B5D" w14:textId="77777777" w:rsidR="00B20BC0" w:rsidRPr="00CC3DE5" w:rsidRDefault="00B20BC0" w:rsidP="00B20BC0">
      <w:pPr>
        <w:pStyle w:val="Gvdemetni0"/>
        <w:numPr>
          <w:ilvl w:val="6"/>
          <w:numId w:val="7"/>
        </w:numPr>
        <w:shd w:val="clear" w:color="auto" w:fill="auto"/>
        <w:spacing w:line="240" w:lineRule="auto"/>
        <w:ind w:left="357" w:hanging="39"/>
        <w:jc w:val="left"/>
        <w:rPr>
          <w:rFonts w:ascii="Times New Roman" w:hAnsi="Times New Roman" w:cs="Times New Roman"/>
          <w:sz w:val="24"/>
          <w:szCs w:val="24"/>
        </w:rPr>
      </w:pPr>
      <w:r w:rsidRPr="00CC3DE5">
        <w:rPr>
          <w:rFonts w:ascii="Times New Roman" w:hAnsi="Times New Roman" w:cs="Times New Roman"/>
          <w:sz w:val="24"/>
          <w:szCs w:val="24"/>
        </w:rPr>
        <w:t>Büyük boy olacaktır.</w:t>
      </w:r>
    </w:p>
    <w:p w14:paraId="03293912" w14:textId="77777777" w:rsidR="00B20BC0" w:rsidRPr="00CC3DE5" w:rsidRDefault="00B20BC0" w:rsidP="00B20BC0">
      <w:pPr>
        <w:pStyle w:val="Gvdemetni0"/>
        <w:numPr>
          <w:ilvl w:val="6"/>
          <w:numId w:val="7"/>
        </w:numPr>
        <w:shd w:val="clear" w:color="auto" w:fill="auto"/>
        <w:tabs>
          <w:tab w:val="left" w:pos="357"/>
        </w:tabs>
        <w:spacing w:line="240" w:lineRule="auto"/>
        <w:ind w:left="357" w:hanging="39"/>
        <w:jc w:val="left"/>
        <w:rPr>
          <w:rFonts w:ascii="Times New Roman" w:hAnsi="Times New Roman" w:cs="Times New Roman"/>
          <w:sz w:val="24"/>
          <w:szCs w:val="24"/>
        </w:rPr>
      </w:pPr>
      <w:r w:rsidRPr="00CC3DE5">
        <w:rPr>
          <w:rFonts w:ascii="Times New Roman" w:hAnsi="Times New Roman" w:cs="Times New Roman"/>
          <w:sz w:val="24"/>
          <w:szCs w:val="24"/>
        </w:rPr>
        <w:t>Bir tarafı sünger diğer tarafı ise kir sökücü şekilde sert olacaktır.</w:t>
      </w:r>
    </w:p>
    <w:p w14:paraId="5F7F2BCC" w14:textId="77777777" w:rsidR="00B20BC0" w:rsidRPr="00CC3DE5" w:rsidRDefault="00B20BC0" w:rsidP="00B20BC0">
      <w:pPr>
        <w:pStyle w:val="Gvdemetni0"/>
        <w:numPr>
          <w:ilvl w:val="6"/>
          <w:numId w:val="7"/>
        </w:numPr>
        <w:shd w:val="clear" w:color="auto" w:fill="auto"/>
        <w:spacing w:line="240" w:lineRule="auto"/>
        <w:ind w:left="357" w:right="360" w:hanging="39"/>
        <w:jc w:val="left"/>
        <w:rPr>
          <w:rFonts w:ascii="Times New Roman" w:hAnsi="Times New Roman" w:cs="Times New Roman"/>
          <w:sz w:val="24"/>
          <w:szCs w:val="24"/>
        </w:rPr>
      </w:pPr>
      <w:r w:rsidRPr="00CC3DE5">
        <w:rPr>
          <w:rFonts w:ascii="Times New Roman" w:hAnsi="Times New Roman" w:cs="Times New Roman"/>
          <w:sz w:val="24"/>
          <w:szCs w:val="24"/>
        </w:rPr>
        <w:t>Tencere, çaydanlık, bardak, tabak ve yüzey temizliğinde kullanılabilecek özellikte olacaktır.</w:t>
      </w:r>
    </w:p>
    <w:p w14:paraId="2CC01D29" w14:textId="77777777" w:rsidR="00B20BC0" w:rsidRPr="00CC3DE5" w:rsidRDefault="00B20BC0" w:rsidP="00B20BC0">
      <w:pPr>
        <w:pStyle w:val="Gvdemetni0"/>
        <w:numPr>
          <w:ilvl w:val="6"/>
          <w:numId w:val="7"/>
        </w:numPr>
        <w:shd w:val="clear" w:color="auto" w:fill="auto"/>
        <w:tabs>
          <w:tab w:val="left" w:pos="318"/>
        </w:tabs>
        <w:spacing w:line="240" w:lineRule="auto"/>
        <w:ind w:left="357" w:hanging="39"/>
        <w:jc w:val="left"/>
        <w:rPr>
          <w:rFonts w:ascii="Times New Roman" w:hAnsi="Times New Roman" w:cs="Times New Roman"/>
          <w:sz w:val="24"/>
          <w:szCs w:val="24"/>
        </w:rPr>
      </w:pPr>
      <w:r w:rsidRPr="00CC3DE5">
        <w:rPr>
          <w:rFonts w:ascii="Times New Roman" w:hAnsi="Times New Roman" w:cs="Times New Roman"/>
          <w:sz w:val="24"/>
          <w:szCs w:val="24"/>
        </w:rPr>
        <w:t>Çabuk yıpranmayacak, yüzeyleri çizmeyecek kullanışlı olacaktır ve tekli ambalajlarda olacaktır.</w:t>
      </w:r>
    </w:p>
    <w:p w14:paraId="612B7586" w14:textId="77777777" w:rsidR="00B20BC0" w:rsidRPr="00CC3DE5" w:rsidRDefault="00B20BC0" w:rsidP="00B20BC0">
      <w:pPr>
        <w:pStyle w:val="Gvdemetni0"/>
        <w:numPr>
          <w:ilvl w:val="6"/>
          <w:numId w:val="7"/>
        </w:numPr>
        <w:shd w:val="clear" w:color="auto" w:fill="auto"/>
        <w:tabs>
          <w:tab w:val="left" w:pos="318"/>
        </w:tabs>
        <w:spacing w:line="240" w:lineRule="auto"/>
        <w:ind w:left="357" w:hanging="39"/>
        <w:jc w:val="left"/>
        <w:rPr>
          <w:rFonts w:ascii="Times New Roman" w:hAnsi="Times New Roman" w:cs="Times New Roman"/>
          <w:sz w:val="24"/>
          <w:szCs w:val="24"/>
        </w:rPr>
      </w:pPr>
      <w:r w:rsidRPr="00CC3DE5">
        <w:rPr>
          <w:rFonts w:ascii="Times New Roman" w:hAnsi="Times New Roman" w:cs="Times New Roman"/>
          <w:sz w:val="24"/>
          <w:szCs w:val="24"/>
        </w:rPr>
        <w:t>Deterjana karşı dayanıklı ve kullanım süresi uzun olmalıdır.</w:t>
      </w:r>
    </w:p>
    <w:p w14:paraId="3E4D00A8" w14:textId="77777777" w:rsidR="00B20BC0" w:rsidRPr="00CC3DE5" w:rsidRDefault="00B20BC0" w:rsidP="00B20BC0">
      <w:pPr>
        <w:rPr>
          <w:bCs/>
          <w:u w:val="single"/>
        </w:rPr>
      </w:pPr>
    </w:p>
    <w:p w14:paraId="78ACA279" w14:textId="3806D514" w:rsidR="00B20BC0" w:rsidRPr="00CC3DE5" w:rsidRDefault="00B20BC0" w:rsidP="00B20BC0">
      <w:pPr>
        <w:pStyle w:val="AralkYok"/>
        <w:rPr>
          <w:bCs/>
        </w:rPr>
      </w:pPr>
    </w:p>
    <w:p w14:paraId="3D28752C" w14:textId="77777777" w:rsidR="009A1AAD" w:rsidRPr="00CC3DE5" w:rsidRDefault="009A1AAD" w:rsidP="009A1AAD">
      <w:pPr>
        <w:rPr>
          <w:u w:val="single"/>
        </w:rPr>
      </w:pPr>
      <w:r w:rsidRPr="00CC3DE5">
        <w:rPr>
          <w:color w:val="000000"/>
          <w:u w:val="single"/>
        </w:rPr>
        <w:t>BULAŞIK DETERJANI JEL</w:t>
      </w:r>
    </w:p>
    <w:p w14:paraId="248C3BB4" w14:textId="77777777" w:rsidR="009A1AAD" w:rsidRPr="00CC3DE5" w:rsidRDefault="009A1AAD" w:rsidP="009A1AAD">
      <w:pPr>
        <w:pStyle w:val="ListeParagraf"/>
        <w:numPr>
          <w:ilvl w:val="0"/>
          <w:numId w:val="9"/>
        </w:numPr>
        <w:shd w:val="clear" w:color="auto" w:fill="FFFFFF"/>
        <w:jc w:val="both"/>
        <w:rPr>
          <w:bCs/>
        </w:rPr>
      </w:pPr>
      <w:r w:rsidRPr="00CC3DE5">
        <w:rPr>
          <w:bCs/>
        </w:rPr>
        <w:t xml:space="preserve">Elde Bulaşık Yıkama Deterjanı 1 Kg ambalajlarda olacak. </w:t>
      </w:r>
    </w:p>
    <w:p w14:paraId="1BC8B9D0" w14:textId="77777777" w:rsidR="009A1AAD" w:rsidRPr="00CC3DE5" w:rsidRDefault="009A1AAD" w:rsidP="009A1AAD">
      <w:pPr>
        <w:pStyle w:val="ListeParagraf"/>
        <w:numPr>
          <w:ilvl w:val="0"/>
          <w:numId w:val="9"/>
        </w:numPr>
        <w:shd w:val="clear" w:color="auto" w:fill="FFFFFF"/>
        <w:jc w:val="both"/>
        <w:rPr>
          <w:bCs/>
        </w:rPr>
      </w:pPr>
      <w:r w:rsidRPr="00CC3DE5">
        <w:rPr>
          <w:bCs/>
        </w:rPr>
        <w:t xml:space="preserve">Cilt Tahrişi yapmayacak Kimyasallardan imal edilmiş TSE Standartlarına uygun </w:t>
      </w:r>
    </w:p>
    <w:p w14:paraId="5423E808" w14:textId="32DB2289" w:rsidR="009A1AAD" w:rsidRPr="00CC3DE5" w:rsidRDefault="009A1AAD" w:rsidP="009A1AAD">
      <w:pPr>
        <w:pStyle w:val="ListeParagraf"/>
        <w:numPr>
          <w:ilvl w:val="0"/>
          <w:numId w:val="9"/>
        </w:numPr>
        <w:shd w:val="clear" w:color="auto" w:fill="FFFFFF"/>
        <w:jc w:val="both"/>
        <w:rPr>
          <w:bCs/>
        </w:rPr>
      </w:pPr>
      <w:r w:rsidRPr="00CC3DE5">
        <w:rPr>
          <w:bCs/>
        </w:rPr>
        <w:t>1.ci Kalitede</w:t>
      </w:r>
    </w:p>
    <w:p w14:paraId="4DFD3894" w14:textId="46B9E51A" w:rsidR="003B5CEC" w:rsidRPr="00CC3DE5" w:rsidRDefault="003B5CEC" w:rsidP="00B20BC0">
      <w:pPr>
        <w:pStyle w:val="AralkYok"/>
        <w:rPr>
          <w:bCs/>
        </w:rPr>
      </w:pPr>
    </w:p>
    <w:p w14:paraId="3A752C06" w14:textId="0894177C" w:rsidR="003B5CEC" w:rsidRPr="00CC3DE5" w:rsidRDefault="003B5CEC" w:rsidP="003B5CEC">
      <w:pPr>
        <w:shd w:val="clear" w:color="auto" w:fill="FFFFFF"/>
        <w:jc w:val="both"/>
        <w:rPr>
          <w:bCs/>
          <w:u w:val="single"/>
        </w:rPr>
      </w:pPr>
      <w:r w:rsidRPr="00CC3DE5">
        <w:rPr>
          <w:bCs/>
          <w:u w:val="single"/>
        </w:rPr>
        <w:t xml:space="preserve">STREÇ FİLM (ŞEFFAF) </w:t>
      </w:r>
      <w:r w:rsidR="00BC26F3" w:rsidRPr="00CC3DE5">
        <w:rPr>
          <w:bCs/>
          <w:u w:val="single"/>
        </w:rPr>
        <w:t>45cmX1000</w:t>
      </w:r>
      <w:r w:rsidRPr="00CC3DE5">
        <w:rPr>
          <w:bCs/>
          <w:u w:val="single"/>
        </w:rPr>
        <w:t xml:space="preserve"> MT.:</w:t>
      </w:r>
    </w:p>
    <w:p w14:paraId="3C26A8B0" w14:textId="77777777" w:rsidR="003B5CEC" w:rsidRPr="00CC3DE5" w:rsidRDefault="003B5CEC" w:rsidP="003B5CEC">
      <w:pPr>
        <w:numPr>
          <w:ilvl w:val="0"/>
          <w:numId w:val="13"/>
        </w:numPr>
        <w:shd w:val="clear" w:color="auto" w:fill="FFFFFF"/>
        <w:jc w:val="both"/>
        <w:rPr>
          <w:bCs/>
        </w:rPr>
      </w:pPr>
      <w:r w:rsidRPr="00CC3DE5">
        <w:rPr>
          <w:bCs/>
        </w:rPr>
        <w:t>Ebatları boyu 45 cm boyunda 300 metre uzunluğunda olacaktır.</w:t>
      </w:r>
    </w:p>
    <w:p w14:paraId="32223EDB" w14:textId="0137744F" w:rsidR="003B5CEC" w:rsidRPr="00CC3DE5" w:rsidRDefault="003B5CEC" w:rsidP="003B5CEC">
      <w:pPr>
        <w:numPr>
          <w:ilvl w:val="0"/>
          <w:numId w:val="13"/>
        </w:numPr>
        <w:shd w:val="clear" w:color="auto" w:fill="FFFFFF"/>
        <w:jc w:val="both"/>
        <w:rPr>
          <w:bCs/>
        </w:rPr>
      </w:pPr>
      <w:r w:rsidRPr="00CC3DE5">
        <w:rPr>
          <w:bCs/>
        </w:rPr>
        <w:t>8 mikron kalınlığında olacaktır.</w:t>
      </w:r>
    </w:p>
    <w:p w14:paraId="66D22602" w14:textId="77777777" w:rsidR="003B5CEC" w:rsidRPr="00CC3DE5" w:rsidRDefault="003B5CEC" w:rsidP="003B5CEC">
      <w:pPr>
        <w:numPr>
          <w:ilvl w:val="0"/>
          <w:numId w:val="13"/>
        </w:numPr>
        <w:shd w:val="clear" w:color="auto" w:fill="FFFFFF"/>
        <w:jc w:val="both"/>
        <w:rPr>
          <w:bCs/>
        </w:rPr>
      </w:pPr>
      <w:r w:rsidRPr="00CC3DE5">
        <w:rPr>
          <w:bCs/>
        </w:rPr>
        <w:t>Isıya (80-100 °) dayanıklı olacaktır.</w:t>
      </w:r>
    </w:p>
    <w:p w14:paraId="2708FB63" w14:textId="77777777" w:rsidR="003B5CEC" w:rsidRPr="00CC3DE5" w:rsidRDefault="003B5CEC" w:rsidP="003B5CEC">
      <w:pPr>
        <w:numPr>
          <w:ilvl w:val="0"/>
          <w:numId w:val="13"/>
        </w:numPr>
        <w:shd w:val="clear" w:color="auto" w:fill="FFFFFF"/>
        <w:jc w:val="both"/>
        <w:rPr>
          <w:bCs/>
        </w:rPr>
      </w:pPr>
      <w:r w:rsidRPr="00CC3DE5">
        <w:rPr>
          <w:bCs/>
        </w:rPr>
        <w:t xml:space="preserve">Şeffaf saydam olacaktır. </w:t>
      </w:r>
    </w:p>
    <w:p w14:paraId="1EA0C495" w14:textId="77777777" w:rsidR="003B5CEC" w:rsidRPr="00CC3DE5" w:rsidRDefault="003B5CEC" w:rsidP="003B5CEC">
      <w:pPr>
        <w:numPr>
          <w:ilvl w:val="0"/>
          <w:numId w:val="13"/>
        </w:numPr>
        <w:shd w:val="clear" w:color="auto" w:fill="FFFFFF"/>
        <w:jc w:val="both"/>
        <w:rPr>
          <w:bCs/>
        </w:rPr>
      </w:pPr>
      <w:r w:rsidRPr="00CC3DE5">
        <w:rPr>
          <w:bCs/>
        </w:rPr>
        <w:t>Normal kullanım şartlarında dokusunda yıpranma ve yırtılma olmayacaktır</w:t>
      </w:r>
    </w:p>
    <w:p w14:paraId="18A243C6" w14:textId="77777777" w:rsidR="003B5CEC" w:rsidRPr="00CC3DE5" w:rsidRDefault="003B5CEC" w:rsidP="003B5CEC">
      <w:pPr>
        <w:numPr>
          <w:ilvl w:val="0"/>
          <w:numId w:val="13"/>
        </w:numPr>
        <w:shd w:val="clear" w:color="auto" w:fill="FFFFFF"/>
        <w:jc w:val="both"/>
        <w:rPr>
          <w:bCs/>
        </w:rPr>
      </w:pPr>
      <w:r w:rsidRPr="00CC3DE5">
        <w:rPr>
          <w:bCs/>
        </w:rPr>
        <w:t>Kullanıldığı esnada normal yapışma ve birleşme özelliği gösterecektir.</w:t>
      </w:r>
    </w:p>
    <w:p w14:paraId="240ECCE3" w14:textId="77777777" w:rsidR="003B5CEC" w:rsidRPr="00CC3DE5" w:rsidRDefault="003B5CEC" w:rsidP="003B5CEC">
      <w:pPr>
        <w:numPr>
          <w:ilvl w:val="0"/>
          <w:numId w:val="13"/>
        </w:numPr>
        <w:shd w:val="clear" w:color="auto" w:fill="FFFFFF"/>
        <w:jc w:val="both"/>
        <w:rPr>
          <w:bCs/>
        </w:rPr>
      </w:pPr>
      <w:r w:rsidRPr="00CC3DE5">
        <w:rPr>
          <w:bCs/>
        </w:rPr>
        <w:t>Kullanıldığı besin ve maddelere herhangi bir koku, tat ve renk vermeyecek</w:t>
      </w:r>
    </w:p>
    <w:p w14:paraId="66D6DEA7" w14:textId="77777777" w:rsidR="003B5CEC" w:rsidRPr="00CC3DE5" w:rsidRDefault="003B5CEC" w:rsidP="003B5CEC">
      <w:pPr>
        <w:numPr>
          <w:ilvl w:val="0"/>
          <w:numId w:val="13"/>
        </w:numPr>
        <w:shd w:val="clear" w:color="auto" w:fill="FFFFFF"/>
        <w:jc w:val="both"/>
        <w:rPr>
          <w:bCs/>
        </w:rPr>
      </w:pPr>
      <w:r w:rsidRPr="00CC3DE5">
        <w:rPr>
          <w:bCs/>
        </w:rPr>
        <w:t>Ambalajlı, kolay yırtılabilir olacaktır.</w:t>
      </w:r>
    </w:p>
    <w:p w14:paraId="5C28A3BA" w14:textId="77777777" w:rsidR="003B5CEC" w:rsidRPr="00CC3DE5" w:rsidRDefault="003B5CEC" w:rsidP="003B5CEC">
      <w:pPr>
        <w:numPr>
          <w:ilvl w:val="0"/>
          <w:numId w:val="13"/>
        </w:numPr>
        <w:shd w:val="clear" w:color="auto" w:fill="FFFFFF"/>
        <w:jc w:val="both"/>
        <w:rPr>
          <w:bCs/>
        </w:rPr>
      </w:pPr>
      <w:r w:rsidRPr="00CC3DE5">
        <w:rPr>
          <w:bCs/>
        </w:rPr>
        <w:t>Elastik yapısı kapları saracak şekilde olmalıdır</w:t>
      </w:r>
    </w:p>
    <w:p w14:paraId="1EAEFEE4" w14:textId="6712771E" w:rsidR="003B5CEC" w:rsidRPr="00CC3DE5" w:rsidRDefault="003B5CEC" w:rsidP="00B20BC0">
      <w:pPr>
        <w:pStyle w:val="AralkYok"/>
        <w:rPr>
          <w:bCs/>
        </w:rPr>
      </w:pPr>
    </w:p>
    <w:p w14:paraId="66CAB84B" w14:textId="474EDC55" w:rsidR="00BC26F3" w:rsidRPr="00CC3DE5" w:rsidRDefault="00BC26F3" w:rsidP="00BC26F3">
      <w:pPr>
        <w:shd w:val="clear" w:color="auto" w:fill="FFFFFF"/>
        <w:jc w:val="both"/>
        <w:rPr>
          <w:bCs/>
          <w:u w:val="single"/>
        </w:rPr>
      </w:pPr>
      <w:r w:rsidRPr="00CC3DE5">
        <w:rPr>
          <w:bCs/>
          <w:u w:val="single"/>
        </w:rPr>
        <w:t>STREÇ FİLM (ŞEFFAF) 30cmX150MT.:</w:t>
      </w:r>
    </w:p>
    <w:p w14:paraId="0A0D0292" w14:textId="7A713BCA" w:rsidR="00BC26F3" w:rsidRPr="00CC3DE5" w:rsidRDefault="00BC26F3" w:rsidP="00BC26F3">
      <w:pPr>
        <w:numPr>
          <w:ilvl w:val="0"/>
          <w:numId w:val="17"/>
        </w:numPr>
        <w:shd w:val="clear" w:color="auto" w:fill="FFFFFF"/>
        <w:jc w:val="both"/>
        <w:rPr>
          <w:bCs/>
        </w:rPr>
      </w:pPr>
      <w:r w:rsidRPr="00CC3DE5">
        <w:rPr>
          <w:bCs/>
        </w:rPr>
        <w:t>Ebatları boyu 30 cm boyunda 150 metre uzunluğunda olacaktır.</w:t>
      </w:r>
    </w:p>
    <w:p w14:paraId="30284F0A" w14:textId="77777777" w:rsidR="00BC26F3" w:rsidRPr="00CC3DE5" w:rsidRDefault="00BC26F3" w:rsidP="00BC26F3">
      <w:pPr>
        <w:numPr>
          <w:ilvl w:val="0"/>
          <w:numId w:val="17"/>
        </w:numPr>
        <w:shd w:val="clear" w:color="auto" w:fill="FFFFFF"/>
        <w:jc w:val="both"/>
        <w:rPr>
          <w:bCs/>
        </w:rPr>
      </w:pPr>
      <w:r w:rsidRPr="00CC3DE5">
        <w:rPr>
          <w:bCs/>
        </w:rPr>
        <w:t>8 mikron kalınlığında olacaktır.</w:t>
      </w:r>
    </w:p>
    <w:p w14:paraId="156D0EB9" w14:textId="77777777" w:rsidR="00BC26F3" w:rsidRPr="00CC3DE5" w:rsidRDefault="00BC26F3" w:rsidP="00BC26F3">
      <w:pPr>
        <w:numPr>
          <w:ilvl w:val="0"/>
          <w:numId w:val="17"/>
        </w:numPr>
        <w:shd w:val="clear" w:color="auto" w:fill="FFFFFF"/>
        <w:jc w:val="both"/>
        <w:rPr>
          <w:bCs/>
        </w:rPr>
      </w:pPr>
      <w:r w:rsidRPr="00CC3DE5">
        <w:rPr>
          <w:bCs/>
        </w:rPr>
        <w:t>Isıya (80-100 °) dayanıklı olacaktır.</w:t>
      </w:r>
    </w:p>
    <w:p w14:paraId="13DA8BC1" w14:textId="77777777" w:rsidR="00BC26F3" w:rsidRPr="00CC3DE5" w:rsidRDefault="00BC26F3" w:rsidP="00BC26F3">
      <w:pPr>
        <w:numPr>
          <w:ilvl w:val="0"/>
          <w:numId w:val="17"/>
        </w:numPr>
        <w:shd w:val="clear" w:color="auto" w:fill="FFFFFF"/>
        <w:jc w:val="both"/>
        <w:rPr>
          <w:bCs/>
        </w:rPr>
      </w:pPr>
      <w:r w:rsidRPr="00CC3DE5">
        <w:rPr>
          <w:bCs/>
        </w:rPr>
        <w:t xml:space="preserve">Şeffaf saydam olacaktır. </w:t>
      </w:r>
    </w:p>
    <w:p w14:paraId="42301599" w14:textId="77777777" w:rsidR="00BC26F3" w:rsidRPr="00CC3DE5" w:rsidRDefault="00BC26F3" w:rsidP="00BC26F3">
      <w:pPr>
        <w:numPr>
          <w:ilvl w:val="0"/>
          <w:numId w:val="17"/>
        </w:numPr>
        <w:shd w:val="clear" w:color="auto" w:fill="FFFFFF"/>
        <w:jc w:val="both"/>
        <w:rPr>
          <w:bCs/>
        </w:rPr>
      </w:pPr>
      <w:r w:rsidRPr="00CC3DE5">
        <w:rPr>
          <w:bCs/>
        </w:rPr>
        <w:t>Normal kullanım şartlarında dokusunda yıpranma ve yırtılma olmayacaktır</w:t>
      </w:r>
    </w:p>
    <w:p w14:paraId="49B9680C" w14:textId="77777777" w:rsidR="00BC26F3" w:rsidRPr="00CC3DE5" w:rsidRDefault="00BC26F3" w:rsidP="00BC26F3">
      <w:pPr>
        <w:numPr>
          <w:ilvl w:val="0"/>
          <w:numId w:val="17"/>
        </w:numPr>
        <w:shd w:val="clear" w:color="auto" w:fill="FFFFFF"/>
        <w:jc w:val="both"/>
        <w:rPr>
          <w:bCs/>
        </w:rPr>
      </w:pPr>
      <w:r w:rsidRPr="00CC3DE5">
        <w:rPr>
          <w:bCs/>
        </w:rPr>
        <w:t>Kullanıldığı esnada normal yapışma ve birleşme özelliği gösterecektir.</w:t>
      </w:r>
    </w:p>
    <w:p w14:paraId="68D9698D" w14:textId="77777777" w:rsidR="00BC26F3" w:rsidRPr="00CC3DE5" w:rsidRDefault="00BC26F3" w:rsidP="00BC26F3">
      <w:pPr>
        <w:numPr>
          <w:ilvl w:val="0"/>
          <w:numId w:val="17"/>
        </w:numPr>
        <w:shd w:val="clear" w:color="auto" w:fill="FFFFFF"/>
        <w:jc w:val="both"/>
        <w:rPr>
          <w:bCs/>
        </w:rPr>
      </w:pPr>
      <w:r w:rsidRPr="00CC3DE5">
        <w:rPr>
          <w:bCs/>
        </w:rPr>
        <w:t>Kullanıldığı besin ve maddelere herhangi bir koku, tat ve renk vermeyecek</w:t>
      </w:r>
    </w:p>
    <w:p w14:paraId="77B33437" w14:textId="77777777" w:rsidR="00BC26F3" w:rsidRPr="00CC3DE5" w:rsidRDefault="00BC26F3" w:rsidP="00BC26F3">
      <w:pPr>
        <w:numPr>
          <w:ilvl w:val="0"/>
          <w:numId w:val="17"/>
        </w:numPr>
        <w:shd w:val="clear" w:color="auto" w:fill="FFFFFF"/>
        <w:jc w:val="both"/>
        <w:rPr>
          <w:bCs/>
        </w:rPr>
      </w:pPr>
      <w:r w:rsidRPr="00CC3DE5">
        <w:rPr>
          <w:bCs/>
        </w:rPr>
        <w:t>Ambalajlı, kolay yırtılabilir olacaktır.</w:t>
      </w:r>
    </w:p>
    <w:p w14:paraId="30E714B2" w14:textId="77777777" w:rsidR="00BC26F3" w:rsidRPr="00CC3DE5" w:rsidRDefault="00BC26F3" w:rsidP="00BC26F3">
      <w:pPr>
        <w:numPr>
          <w:ilvl w:val="0"/>
          <w:numId w:val="17"/>
        </w:numPr>
        <w:shd w:val="clear" w:color="auto" w:fill="FFFFFF"/>
        <w:jc w:val="both"/>
        <w:rPr>
          <w:bCs/>
        </w:rPr>
      </w:pPr>
      <w:r w:rsidRPr="00CC3DE5">
        <w:rPr>
          <w:bCs/>
        </w:rPr>
        <w:t>Elastik yapısı kapları saracak şekilde olmalıdır</w:t>
      </w:r>
    </w:p>
    <w:p w14:paraId="4A70BA1A" w14:textId="61A0491E" w:rsidR="003B5CEC" w:rsidRPr="00CC3DE5" w:rsidRDefault="003B5CEC" w:rsidP="00B20BC0">
      <w:pPr>
        <w:pStyle w:val="AralkYok"/>
        <w:rPr>
          <w:bCs/>
        </w:rPr>
      </w:pPr>
    </w:p>
    <w:p w14:paraId="534C1856" w14:textId="25310005" w:rsidR="00674AB6" w:rsidRPr="00CC3DE5" w:rsidRDefault="00674AB6" w:rsidP="00B20BC0">
      <w:pPr>
        <w:pStyle w:val="AralkYok"/>
        <w:rPr>
          <w:bCs/>
        </w:rPr>
      </w:pPr>
    </w:p>
    <w:p w14:paraId="151BF95D" w14:textId="6D3A218D" w:rsidR="00674AB6" w:rsidRPr="00CC3DE5" w:rsidRDefault="00674AB6" w:rsidP="00B20BC0">
      <w:pPr>
        <w:pStyle w:val="AralkYok"/>
        <w:rPr>
          <w:bCs/>
        </w:rPr>
      </w:pPr>
    </w:p>
    <w:p w14:paraId="4F735B12" w14:textId="3C49D593" w:rsidR="00674AB6" w:rsidRPr="00CC3DE5" w:rsidRDefault="00674AB6" w:rsidP="00674AB6">
      <w:pPr>
        <w:shd w:val="clear" w:color="auto" w:fill="FFFFFF"/>
        <w:spacing w:line="360" w:lineRule="atLeast"/>
        <w:ind w:left="-360" w:firstLine="360"/>
        <w:jc w:val="both"/>
        <w:rPr>
          <w:u w:val="single"/>
        </w:rPr>
      </w:pPr>
      <w:r w:rsidRPr="00CC3DE5">
        <w:rPr>
          <w:u w:val="single"/>
        </w:rPr>
        <w:t>TEMİZLİK BEZİ 4 LÜ (40X40 CM) PAKET.</w:t>
      </w:r>
    </w:p>
    <w:p w14:paraId="1779A5CC" w14:textId="5E275F5A" w:rsidR="00674AB6" w:rsidRPr="00CC3DE5" w:rsidRDefault="00674AB6" w:rsidP="00674AB6">
      <w:pPr>
        <w:pStyle w:val="AralkYok"/>
      </w:pPr>
      <w:r w:rsidRPr="00CC3DE5">
        <w:t xml:space="preserve">  Leke ve iz Bırak</w:t>
      </w:r>
      <w:r w:rsidR="00BC26F3" w:rsidRPr="00CC3DE5">
        <w:t>mayan mikrofiber olmalı</w:t>
      </w:r>
      <w:r w:rsidRPr="00CC3DE5">
        <w:t>.</w:t>
      </w:r>
    </w:p>
    <w:p w14:paraId="33D060D4" w14:textId="5C1F79FC" w:rsidR="00AE37A1" w:rsidRPr="00CC3DE5" w:rsidRDefault="00AE37A1" w:rsidP="00674AB6">
      <w:pPr>
        <w:pStyle w:val="AralkYok"/>
      </w:pPr>
    </w:p>
    <w:p w14:paraId="3E9791A3" w14:textId="77777777" w:rsidR="00AE37A1" w:rsidRPr="00CC3DE5" w:rsidRDefault="00AE37A1" w:rsidP="00674AB6">
      <w:pPr>
        <w:pStyle w:val="AralkYok"/>
      </w:pPr>
    </w:p>
    <w:p w14:paraId="2781E8E5" w14:textId="0563E7D5" w:rsidR="00BC26F3" w:rsidRPr="00CC3DE5" w:rsidRDefault="00BC26F3" w:rsidP="00BC26F3">
      <w:pPr>
        <w:shd w:val="clear" w:color="auto" w:fill="FFFFFF"/>
        <w:jc w:val="both"/>
        <w:rPr>
          <w:bCs/>
          <w:u w:val="single"/>
        </w:rPr>
      </w:pPr>
      <w:r w:rsidRPr="00CC3DE5">
        <w:rPr>
          <w:bCs/>
          <w:u w:val="single"/>
        </w:rPr>
        <w:t xml:space="preserve">YAĞ ÇÖZ </w:t>
      </w:r>
    </w:p>
    <w:p w14:paraId="32DCE884" w14:textId="26844680" w:rsidR="00BC26F3" w:rsidRPr="00CC3DE5" w:rsidRDefault="00BC26F3" w:rsidP="00BC26F3">
      <w:pPr>
        <w:shd w:val="clear" w:color="auto" w:fill="FFFFFF"/>
        <w:jc w:val="both"/>
        <w:rPr>
          <w:bCs/>
        </w:rPr>
      </w:pPr>
      <w:r w:rsidRPr="00CC3DE5">
        <w:rPr>
          <w:bCs/>
        </w:rPr>
        <w:t>Yağ çöz 5 kg ambalajlarda olacak. Zararlı Kimyasallardan imal edilmemiş TSE Standartlarına uygun 1.ci Kalitede ağır yağçözücü olacak</w:t>
      </w:r>
    </w:p>
    <w:p w14:paraId="64C18F8C" w14:textId="77777777" w:rsidR="00BC26F3" w:rsidRPr="00CC3DE5" w:rsidRDefault="00BC26F3" w:rsidP="00BC26F3">
      <w:pPr>
        <w:shd w:val="clear" w:color="auto" w:fill="FFFFFF"/>
        <w:jc w:val="both"/>
        <w:rPr>
          <w:bCs/>
          <w:u w:val="single"/>
        </w:rPr>
      </w:pPr>
    </w:p>
    <w:p w14:paraId="607BD059" w14:textId="77777777" w:rsidR="00AE37A1" w:rsidRPr="00CC3DE5" w:rsidRDefault="00AE37A1" w:rsidP="00AE37A1">
      <w:pPr>
        <w:shd w:val="clear" w:color="auto" w:fill="FFFFFF"/>
        <w:ind w:left="786"/>
        <w:jc w:val="both"/>
        <w:rPr>
          <w:bCs/>
        </w:rPr>
      </w:pPr>
    </w:p>
    <w:p w14:paraId="364EBE15" w14:textId="21974646" w:rsidR="00674AB6" w:rsidRPr="00CC3DE5" w:rsidRDefault="00674AB6" w:rsidP="00B20BC0">
      <w:pPr>
        <w:pStyle w:val="AralkYok"/>
        <w:rPr>
          <w:bCs/>
        </w:rPr>
      </w:pPr>
    </w:p>
    <w:p w14:paraId="436F9EFB" w14:textId="2C32DBD3" w:rsidR="00674AB6" w:rsidRPr="00CC3DE5" w:rsidRDefault="00674AB6" w:rsidP="00B20BC0">
      <w:pPr>
        <w:pStyle w:val="AralkYok"/>
        <w:rPr>
          <w:bCs/>
        </w:rPr>
      </w:pPr>
    </w:p>
    <w:p w14:paraId="3804E656" w14:textId="77777777" w:rsidR="00674AB6" w:rsidRPr="00335AF9" w:rsidRDefault="00674AB6" w:rsidP="00674AB6">
      <w:pPr>
        <w:shd w:val="clear" w:color="auto" w:fill="FFFFFF"/>
        <w:spacing w:line="274" w:lineRule="atLeast"/>
        <w:rPr>
          <w:b/>
          <w:bCs/>
          <w:u w:val="single"/>
        </w:rPr>
      </w:pPr>
      <w:r w:rsidRPr="00335AF9">
        <w:rPr>
          <w:b/>
          <w:bCs/>
          <w:u w:val="single"/>
        </w:rPr>
        <w:t xml:space="preserve">GENEL HÜKÜMLER </w:t>
      </w:r>
    </w:p>
    <w:p w14:paraId="2F053979" w14:textId="12C7E365" w:rsidR="00674AB6" w:rsidRPr="00CC3DE5" w:rsidRDefault="00674AB6" w:rsidP="007D7CC0">
      <w:pPr>
        <w:pStyle w:val="ListeParagraf"/>
        <w:numPr>
          <w:ilvl w:val="7"/>
          <w:numId w:val="7"/>
        </w:numPr>
        <w:shd w:val="clear" w:color="auto" w:fill="FFFFFF"/>
        <w:spacing w:line="274" w:lineRule="atLeast"/>
      </w:pPr>
      <w:r w:rsidRPr="00CC3DE5">
        <w:t xml:space="preserve">Ürünlerin içinde yabancı maddeler bulunmamalıdır. </w:t>
      </w:r>
    </w:p>
    <w:p w14:paraId="767AB4B0" w14:textId="67DEAECA" w:rsidR="00674AB6" w:rsidRPr="00CC3DE5" w:rsidRDefault="00877601" w:rsidP="007D7CC0">
      <w:pPr>
        <w:pStyle w:val="ListeParagraf"/>
        <w:numPr>
          <w:ilvl w:val="0"/>
          <w:numId w:val="7"/>
        </w:numPr>
        <w:shd w:val="clear" w:color="auto" w:fill="FFFFFF"/>
        <w:spacing w:line="274" w:lineRule="atLeast"/>
      </w:pPr>
      <w:r>
        <w:t>Ürünler piyasada bilinen markalar olacak</w:t>
      </w:r>
    </w:p>
    <w:p w14:paraId="0361A0B1" w14:textId="18904D8F" w:rsidR="007D7CC0" w:rsidRPr="00CC3DE5" w:rsidRDefault="00674AB6" w:rsidP="007D7CC0">
      <w:pPr>
        <w:pStyle w:val="ListeParagraf"/>
        <w:numPr>
          <w:ilvl w:val="0"/>
          <w:numId w:val="7"/>
        </w:numPr>
        <w:shd w:val="clear" w:color="auto" w:fill="FFFFFF"/>
        <w:spacing w:line="274" w:lineRule="atLeast"/>
      </w:pPr>
      <w:r w:rsidRPr="00CC3DE5">
        <w:t>Bir gün öncesinden telefon, faks ya da e-posta yoluyla söz konusu ürünlerin siparişi yükleniciye bildirilecektir. Siparişi verilen ürünler istenilen miktar, cins ve kalitede en geç ertesi sabah saat: 10:00’da siparişe göre kurum depolarına</w:t>
      </w:r>
      <w:r w:rsidR="007D7CC0" w:rsidRPr="00CC3DE5">
        <w:t xml:space="preserve"> teslim edilecektir. Dağıtım ve </w:t>
      </w:r>
      <w:r w:rsidRPr="00CC3DE5">
        <w:t>yerleş</w:t>
      </w:r>
      <w:r w:rsidR="007D7CC0" w:rsidRPr="00CC3DE5">
        <w:t>im için ek para talep edilemez.</w:t>
      </w:r>
    </w:p>
    <w:p w14:paraId="3B317B83" w14:textId="718E83C2" w:rsidR="00674AB6" w:rsidRPr="00CC3DE5" w:rsidRDefault="00BC26F3" w:rsidP="007D7CC0">
      <w:pPr>
        <w:pStyle w:val="ListeParagraf"/>
        <w:numPr>
          <w:ilvl w:val="0"/>
          <w:numId w:val="7"/>
        </w:numPr>
        <w:shd w:val="clear" w:color="auto" w:fill="FFFFFF"/>
        <w:spacing w:line="274" w:lineRule="atLeast"/>
      </w:pPr>
      <w:r w:rsidRPr="00CC3DE5">
        <w:t>Uygun olmayan</w:t>
      </w:r>
      <w:r w:rsidR="00674AB6" w:rsidRPr="00CC3DE5">
        <w:t xml:space="preserve"> ürünler aynı gün saat 13:00’ e kadar teknik şartnameye uygun nitelik ve kalitede ürünlerle değiştirilecektir. </w:t>
      </w:r>
    </w:p>
    <w:p w14:paraId="745C19DE" w14:textId="62645554" w:rsidR="00674AB6" w:rsidRPr="00CC3DE5" w:rsidRDefault="00674AB6" w:rsidP="007D7CC0">
      <w:pPr>
        <w:pStyle w:val="ListeParagraf"/>
        <w:numPr>
          <w:ilvl w:val="0"/>
          <w:numId w:val="7"/>
        </w:numPr>
        <w:shd w:val="clear" w:color="auto" w:fill="FFFFFF"/>
        <w:spacing w:line="274" w:lineRule="atLeast"/>
      </w:pPr>
      <w:r w:rsidRPr="00CC3DE5">
        <w:t>Yüklenici sipariş verilen malzemeyi istenilen şekil ve zamanda teslim etmediği takdirde idare yazılı ihbara gerek kalmaksızın o günkü ihtiyacını piyasadan temin eder ve bedelini yüklenicinin alacağından tahsil eder.</w:t>
      </w:r>
    </w:p>
    <w:p w14:paraId="0C594C38" w14:textId="72FC33AC" w:rsidR="00674AB6" w:rsidRPr="00CC3DE5" w:rsidRDefault="00674AB6" w:rsidP="007D7CC0">
      <w:pPr>
        <w:pStyle w:val="ListeParagraf"/>
        <w:numPr>
          <w:ilvl w:val="0"/>
          <w:numId w:val="7"/>
        </w:numPr>
        <w:shd w:val="clear" w:color="auto" w:fill="FFFFFF"/>
        <w:spacing w:line="274" w:lineRule="atLeast"/>
      </w:pPr>
      <w:r w:rsidRPr="00CC3DE5">
        <w:t>Burada belirtilmeyen hususlar, TSE’de belirtilen tüm hususlar dahilinde olacaktır.</w:t>
      </w:r>
    </w:p>
    <w:p w14:paraId="404C2AAF" w14:textId="2724B7B1" w:rsidR="007D7CC0" w:rsidRDefault="00C9116B" w:rsidP="007D7CC0">
      <w:pPr>
        <w:pStyle w:val="ListeParagraf"/>
        <w:numPr>
          <w:ilvl w:val="0"/>
          <w:numId w:val="7"/>
        </w:numPr>
        <w:shd w:val="clear" w:color="auto" w:fill="FFFFFF"/>
        <w:spacing w:line="274" w:lineRule="atLeast"/>
      </w:pPr>
      <w:r>
        <w:t>İşin Süresi: 05.02.2024-05.04</w:t>
      </w:r>
      <w:r w:rsidR="007D7CC0" w:rsidRPr="00CC3DE5">
        <w:t>.2024 tarihleri arasındadır</w:t>
      </w:r>
      <w:r w:rsidR="00877601">
        <w:t>.</w:t>
      </w:r>
    </w:p>
    <w:p w14:paraId="2C5036A3" w14:textId="77777777" w:rsidR="00877601" w:rsidRPr="00CC3DE5" w:rsidRDefault="00877601" w:rsidP="00877601">
      <w:pPr>
        <w:pStyle w:val="ListeParagraf"/>
        <w:numPr>
          <w:ilvl w:val="0"/>
          <w:numId w:val="7"/>
        </w:numPr>
        <w:shd w:val="clear" w:color="auto" w:fill="FFFFFF"/>
        <w:spacing w:line="274" w:lineRule="atLeast"/>
      </w:pPr>
      <w:r w:rsidRPr="00CC3DE5">
        <w:t>Ürünlerin hepsi ambalajlı olmalıdır.</w:t>
      </w:r>
    </w:p>
    <w:p w14:paraId="46A7BED1" w14:textId="77777777" w:rsidR="00877601" w:rsidRPr="00CC3DE5" w:rsidRDefault="00877601" w:rsidP="00877601">
      <w:pPr>
        <w:shd w:val="clear" w:color="auto" w:fill="FFFFFF"/>
        <w:spacing w:line="274" w:lineRule="atLeast"/>
        <w:ind w:left="720"/>
      </w:pPr>
    </w:p>
    <w:p w14:paraId="450E5BEF" w14:textId="77777777" w:rsidR="007D7CC0" w:rsidRPr="00CC3DE5" w:rsidRDefault="007D7CC0" w:rsidP="007D7CC0">
      <w:pPr>
        <w:spacing w:before="120"/>
        <w:ind w:left="720"/>
      </w:pPr>
    </w:p>
    <w:p w14:paraId="50574DB0" w14:textId="77777777" w:rsidR="007D7CC0" w:rsidRPr="00CC3DE5" w:rsidRDefault="007D7CC0" w:rsidP="007D7CC0">
      <w:pPr>
        <w:shd w:val="clear" w:color="auto" w:fill="FFFFFF"/>
        <w:spacing w:line="274" w:lineRule="atLeast"/>
        <w:ind w:left="720"/>
      </w:pPr>
    </w:p>
    <w:p w14:paraId="4874F06F" w14:textId="77777777" w:rsidR="007D7CC0" w:rsidRPr="00CC3DE5" w:rsidRDefault="007D7CC0" w:rsidP="00674AB6">
      <w:pPr>
        <w:shd w:val="clear" w:color="auto" w:fill="FFFFFF"/>
        <w:spacing w:line="274" w:lineRule="atLeast"/>
      </w:pPr>
    </w:p>
    <w:p w14:paraId="7D483CD1" w14:textId="77777777" w:rsidR="00BC26F3" w:rsidRPr="00CC3DE5" w:rsidRDefault="00BC26F3" w:rsidP="00BC26F3">
      <w:pPr>
        <w:rPr>
          <w:u w:val="single"/>
        </w:rPr>
      </w:pPr>
    </w:p>
    <w:p w14:paraId="50C503D5" w14:textId="64B7E139" w:rsidR="00BC26F3" w:rsidRPr="00335AF9" w:rsidRDefault="00BC26F3" w:rsidP="00BC26F3">
      <w:pPr>
        <w:rPr>
          <w:b/>
          <w:u w:val="single"/>
        </w:rPr>
      </w:pPr>
      <w:r w:rsidRPr="00335AF9">
        <w:rPr>
          <w:b/>
          <w:u w:val="single"/>
        </w:rPr>
        <w:t>FİYAT:</w:t>
      </w:r>
    </w:p>
    <w:p w14:paraId="3130D6D3" w14:textId="7453BCF4" w:rsidR="00BC26F3" w:rsidRPr="00CC3DE5" w:rsidRDefault="00BC26F3" w:rsidP="00BC26F3">
      <w:pPr>
        <w:pStyle w:val="ListeParagraf"/>
        <w:numPr>
          <w:ilvl w:val="0"/>
          <w:numId w:val="20"/>
        </w:numPr>
        <w:spacing w:after="200" w:line="276" w:lineRule="auto"/>
        <w:rPr>
          <w:u w:val="single"/>
        </w:rPr>
      </w:pPr>
      <w:r w:rsidRPr="00CC3DE5">
        <w:t xml:space="preserve">İhaleye katılacak istekliler; toplam </w:t>
      </w:r>
      <w:r w:rsidRPr="00CC3DE5">
        <w:rPr>
          <w:color w:val="FF0000"/>
        </w:rPr>
        <w:t xml:space="preserve">malzemelere </w:t>
      </w:r>
      <w:r w:rsidRPr="00CC3DE5">
        <w:t xml:space="preserve">(Katma değer Vergisi(KDV) hariç ) Türk Lirası olarak fiyat vereceklerdir. </w:t>
      </w:r>
      <w:r w:rsidR="007D7CC0" w:rsidRPr="00CC3DE5">
        <w:t xml:space="preserve">İhtiyaçlar teknik şartnamede </w:t>
      </w:r>
      <w:r w:rsidRPr="00CC3DE5">
        <w:t xml:space="preserve">idare tarafından belirtilip yüklenici firma tarafından koşulsuz bir şekilde yerine getirilecektir. </w:t>
      </w:r>
      <w:r w:rsidRPr="00CC3DE5">
        <w:tab/>
      </w:r>
      <w:r w:rsidRPr="00CC3DE5">
        <w:tab/>
      </w:r>
      <w:r w:rsidRPr="00CC3DE5">
        <w:tab/>
      </w:r>
      <w:r w:rsidRPr="00CC3DE5">
        <w:tab/>
      </w:r>
      <w:r w:rsidRPr="00CC3DE5">
        <w:tab/>
      </w:r>
    </w:p>
    <w:p w14:paraId="39AE2B54" w14:textId="77777777" w:rsidR="00BC26F3" w:rsidRPr="00335AF9" w:rsidRDefault="00BC26F3" w:rsidP="00BC26F3">
      <w:pPr>
        <w:rPr>
          <w:b/>
          <w:u w:val="single"/>
        </w:rPr>
      </w:pPr>
      <w:r w:rsidRPr="00335AF9">
        <w:rPr>
          <w:b/>
          <w:u w:val="single"/>
        </w:rPr>
        <w:t>ÖDEME:</w:t>
      </w:r>
    </w:p>
    <w:p w14:paraId="69C104B6" w14:textId="5C2F29C3" w:rsidR="00BC26F3" w:rsidRPr="00CC3DE5" w:rsidRDefault="00BC26F3" w:rsidP="00BC26F3">
      <w:pPr>
        <w:pStyle w:val="ListeParagraf"/>
        <w:numPr>
          <w:ilvl w:val="0"/>
          <w:numId w:val="20"/>
        </w:numPr>
        <w:spacing w:after="200" w:line="276" w:lineRule="auto"/>
        <w:rPr>
          <w:u w:val="single"/>
        </w:rPr>
      </w:pPr>
      <w:r w:rsidRPr="00CC3DE5">
        <w:t xml:space="preserve">YÜKLENİCİ’ ye avans mahiyetinde herhangi bir ödeme yapılmaz. </w:t>
      </w:r>
      <w:r w:rsidR="007D7CC0" w:rsidRPr="00CC3DE5">
        <w:t xml:space="preserve">Gelen ve sayılan malzemeler için </w:t>
      </w:r>
      <w:r w:rsidRPr="00CC3DE5">
        <w:t>düzenlenen sevk irsaliyesi, Muayene Kabul ve Teslim Tutanakları ile düzenlenen fatura ile Kurum Müdürlüğünün ödeme planı doğrultusunda ödeme yapılacaktır.</w:t>
      </w:r>
    </w:p>
    <w:p w14:paraId="2CDEBA19" w14:textId="77777777" w:rsidR="00BC26F3" w:rsidRPr="00CC3DE5" w:rsidRDefault="00BC26F3" w:rsidP="00BC26F3">
      <w:pPr>
        <w:pStyle w:val="ListeParagraf"/>
        <w:numPr>
          <w:ilvl w:val="0"/>
          <w:numId w:val="20"/>
        </w:numPr>
        <w:spacing w:after="200" w:line="276" w:lineRule="auto"/>
      </w:pPr>
      <w:r w:rsidRPr="00CC3DE5">
        <w:t>Kurum bütçesine Bakanlıkça ödenek aktarılmadan ödemenin yapılması mümkün değildir. Ödemeler ödenek geldikçe idarece yapılan planlama ile 30-45 gün aralığında yapılacaktır. Pandemi, doğal afet gibi herhangi bir sebeple  hizmetin aksadığı durumlarda alınmayan ürünler için yüklenici firma bir hak talebinde bulunmayacaktır.</w:t>
      </w:r>
    </w:p>
    <w:p w14:paraId="77960DD9" w14:textId="77777777" w:rsidR="00BC26F3" w:rsidRPr="00CC3DE5" w:rsidRDefault="00BC26F3" w:rsidP="00BC26F3">
      <w:pPr>
        <w:rPr>
          <w:u w:val="single"/>
        </w:rPr>
      </w:pPr>
      <w:r w:rsidRPr="00335AF9">
        <w:rPr>
          <w:b/>
          <w:u w:val="single"/>
        </w:rPr>
        <w:t>CEZA</w:t>
      </w:r>
      <w:r w:rsidRPr="00CC3DE5">
        <w:rPr>
          <w:u w:val="single"/>
        </w:rPr>
        <w:t>:</w:t>
      </w:r>
    </w:p>
    <w:p w14:paraId="529E2395" w14:textId="0EDA4525" w:rsidR="00BC26F3" w:rsidRPr="00CC3DE5" w:rsidRDefault="00BC26F3" w:rsidP="00BC26F3">
      <w:pPr>
        <w:pStyle w:val="ListeParagraf"/>
        <w:numPr>
          <w:ilvl w:val="0"/>
          <w:numId w:val="21"/>
        </w:numPr>
        <w:spacing w:after="200" w:line="276" w:lineRule="auto"/>
      </w:pPr>
      <w:r w:rsidRPr="00CC3DE5">
        <w:t xml:space="preserve">YÜKLENİCİ; İdarenin talep etmiş olduğu </w:t>
      </w:r>
      <w:r w:rsidR="007D7CC0" w:rsidRPr="00CC3DE5">
        <w:t>tüm malzemeler</w:t>
      </w:r>
      <w:r w:rsidRPr="00CC3DE5">
        <w:t xml:space="preserve"> Cumartesi, Pazar ve gerektiğinde bayram günleri de dâhil olmak üzere zamanında teslim etmek zorundadır.</w:t>
      </w:r>
    </w:p>
    <w:p w14:paraId="17C7FEBF" w14:textId="2F95F5CF" w:rsidR="00BC26F3" w:rsidRPr="00CC3DE5" w:rsidRDefault="00BC26F3" w:rsidP="00BC26F3">
      <w:pPr>
        <w:pStyle w:val="ListeParagraf"/>
        <w:numPr>
          <w:ilvl w:val="0"/>
          <w:numId w:val="21"/>
        </w:numPr>
        <w:spacing w:after="200" w:line="276" w:lineRule="auto"/>
      </w:pPr>
      <w:r w:rsidRPr="00CC3DE5">
        <w:t xml:space="preserve">YÜKLENİCİ’ nin işi aksatması, </w:t>
      </w:r>
      <w:r w:rsidR="007D7CC0" w:rsidRPr="00CC3DE5">
        <w:t>malzemelerin</w:t>
      </w:r>
      <w:r w:rsidRPr="00CC3DE5">
        <w:t xml:space="preserve"> istenilen gün ve saatte teslim etmemesi veya </w:t>
      </w:r>
      <w:r w:rsidR="007D7CC0" w:rsidRPr="00CC3DE5">
        <w:t>malzemelerde kırık,çatlak,delik vb.</w:t>
      </w:r>
      <w:r w:rsidRPr="00CC3DE5">
        <w:t xml:space="preserve">tespit edildiğinde Muayene Kabul Komisyonu Tarafından vuku bulan olay tutanak altına alınır. </w:t>
      </w:r>
    </w:p>
    <w:p w14:paraId="6E84A346" w14:textId="77777777" w:rsidR="00BC26F3" w:rsidRPr="00CC3DE5" w:rsidRDefault="00BC26F3" w:rsidP="00BC26F3">
      <w:pPr>
        <w:pStyle w:val="ListeParagraf"/>
        <w:numPr>
          <w:ilvl w:val="0"/>
          <w:numId w:val="21"/>
        </w:numPr>
        <w:spacing w:after="200" w:line="276" w:lineRule="auto"/>
      </w:pPr>
      <w:r w:rsidRPr="00CC3DE5">
        <w:t xml:space="preserve">İdare tarafından, bu sözleşmede belirtilen süre uzatımı halleri hariç, Yüklenicinin, sözleşmeye uygun olarak mali veya malları süresinde teslim etmemesi halinde </w:t>
      </w:r>
      <w:r w:rsidRPr="00CC3DE5">
        <w:rPr>
          <w:rStyle w:val="richtext"/>
          <w:bCs/>
          <w:color w:val="003399"/>
          <w:u w:val="dotted"/>
        </w:rPr>
        <w:t>10</w:t>
      </w:r>
      <w:r w:rsidRPr="00CC3DE5">
        <w:t xml:space="preserve"> gün süreli yazılı ihtar yapılarak gecikme cezası uygulanır. </w:t>
      </w:r>
    </w:p>
    <w:p w14:paraId="7178B5FA" w14:textId="2ECF53C3" w:rsidR="00BC26F3" w:rsidRPr="00CC3DE5" w:rsidRDefault="007D7CC0" w:rsidP="00BC26F3">
      <w:pPr>
        <w:pStyle w:val="ListeParagraf"/>
        <w:numPr>
          <w:ilvl w:val="0"/>
          <w:numId w:val="21"/>
        </w:numPr>
        <w:spacing w:after="200" w:line="276" w:lineRule="auto"/>
        <w:rPr>
          <w:color w:val="FF0000"/>
        </w:rPr>
      </w:pPr>
      <w:r w:rsidRPr="00CC3DE5">
        <w:rPr>
          <w:color w:val="FF0000"/>
        </w:rPr>
        <w:t xml:space="preserve">Temizlik malzemesi </w:t>
      </w:r>
      <w:r w:rsidR="00BC26F3" w:rsidRPr="00CC3DE5">
        <w:rPr>
          <w:color w:val="FF0000"/>
        </w:rPr>
        <w:t>alım</w:t>
      </w:r>
      <w:r w:rsidRPr="00CC3DE5">
        <w:rPr>
          <w:color w:val="FF0000"/>
        </w:rPr>
        <w:t>ı</w:t>
      </w:r>
      <w:r w:rsidR="00BC26F3" w:rsidRPr="00CC3DE5">
        <w:rPr>
          <w:color w:val="FF0000"/>
        </w:rPr>
        <w:t xml:space="preserve"> yapılan bu ihalede getirilen </w:t>
      </w:r>
      <w:r w:rsidRPr="00CC3DE5">
        <w:rPr>
          <w:color w:val="FF0000"/>
        </w:rPr>
        <w:t>malzemelerin</w:t>
      </w:r>
      <w:r w:rsidR="00BC26F3" w:rsidRPr="00CC3DE5">
        <w:rPr>
          <w:color w:val="FF0000"/>
        </w:rPr>
        <w:t xml:space="preserve"> </w:t>
      </w:r>
      <w:r w:rsidRPr="00CC3DE5">
        <w:rPr>
          <w:color w:val="FF0000"/>
        </w:rPr>
        <w:t xml:space="preserve">adetleri yada kg </w:t>
      </w:r>
      <w:r w:rsidR="00BC26F3" w:rsidRPr="00CC3DE5">
        <w:rPr>
          <w:color w:val="FF0000"/>
        </w:rPr>
        <w:t>olarak belirtilen miktarla ile çarpılması ile elde edil</w:t>
      </w:r>
      <w:r w:rsidRPr="00CC3DE5">
        <w:rPr>
          <w:color w:val="FF0000"/>
        </w:rPr>
        <w:t xml:space="preserve">en sonucun </w:t>
      </w:r>
      <w:r w:rsidR="00BC26F3" w:rsidRPr="00CC3DE5">
        <w:rPr>
          <w:color w:val="FF0000"/>
        </w:rPr>
        <w:t>birbiri ile aynı olması gerekmektedir. Elde edilen sonuç ile</w:t>
      </w:r>
      <w:r w:rsidRPr="00CC3DE5">
        <w:rPr>
          <w:color w:val="FF0000"/>
        </w:rPr>
        <w:t xml:space="preserve"> olması gereken toplam </w:t>
      </w:r>
      <w:r w:rsidR="00BC26F3" w:rsidRPr="00CC3DE5">
        <w:rPr>
          <w:color w:val="FF0000"/>
        </w:rPr>
        <w:t>arasında eksi yönde fark çıkması halinde yükleniciye kurum tarafından tutanak tutulacaktır. İkinci kez aynı şekilde bir tutanak tutulduğu takdirde tutanak tutulan günün günlük toplam fiyatın %10’u ceza uygulanır. Üçüncü kez bu fiil tekrar edilirse tutanak tutulup sözleşmenin fesih edileceğini yüklenici firma kabul ve taahhüt etmiş sayılır.</w:t>
      </w:r>
    </w:p>
    <w:p w14:paraId="3EEA3A45" w14:textId="77777777" w:rsidR="00BC26F3" w:rsidRPr="00CC3DE5" w:rsidRDefault="00BC26F3" w:rsidP="00BC26F3">
      <w:pPr>
        <w:pStyle w:val="ListeParagraf"/>
        <w:numPr>
          <w:ilvl w:val="0"/>
          <w:numId w:val="21"/>
        </w:numPr>
        <w:spacing w:after="200" w:line="276" w:lineRule="auto"/>
      </w:pPr>
      <w:r w:rsidRPr="00CC3DE5">
        <w:t xml:space="preserve">Yüklenicinin sözleşmeye uygun olarak malın kısmi kabule konu olan kısmını süresinde teslim etmemesi halinde, İdare tarafından en az on gün süreli yazılı ihtar yapılarak gecikilen her takvim günü için teslim edilmeyen kısmın bedelinin </w:t>
      </w:r>
      <w:r w:rsidRPr="00CC3DE5">
        <w:rPr>
          <w:rStyle w:val="richtext"/>
          <w:bCs/>
          <w:color w:val="003399"/>
          <w:u w:val="dotted"/>
        </w:rPr>
        <w:t>yüzdebir</w:t>
      </w:r>
      <w:r w:rsidRPr="00CC3DE5">
        <w:t xml:space="preserve"> oranında gecikme cezası uygulanır. </w:t>
      </w:r>
    </w:p>
    <w:p w14:paraId="3ACA4C0C" w14:textId="77777777" w:rsidR="00BC26F3" w:rsidRPr="00CC3DE5" w:rsidRDefault="00BC26F3" w:rsidP="00BC26F3">
      <w:pPr>
        <w:pStyle w:val="ListeParagraf"/>
        <w:numPr>
          <w:ilvl w:val="0"/>
          <w:numId w:val="21"/>
        </w:numPr>
        <w:spacing w:after="200" w:line="276" w:lineRule="auto"/>
      </w:pPr>
      <w:r w:rsidRPr="00CC3DE5">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14:paraId="7DD4402C" w14:textId="77777777" w:rsidR="00BC26F3" w:rsidRPr="00CC3DE5" w:rsidRDefault="00BC26F3" w:rsidP="00BC26F3">
      <w:pPr>
        <w:pStyle w:val="ListeParagraf"/>
        <w:numPr>
          <w:ilvl w:val="0"/>
          <w:numId w:val="21"/>
        </w:numPr>
        <w:spacing w:after="200" w:line="276" w:lineRule="auto"/>
      </w:pPr>
      <w:r w:rsidRPr="00CC3DE5">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52AED3B1" w14:textId="77777777" w:rsidR="00BC26F3" w:rsidRPr="00CC3DE5" w:rsidRDefault="00BC26F3" w:rsidP="00BC26F3">
      <w:pPr>
        <w:pStyle w:val="ListeParagraf"/>
        <w:numPr>
          <w:ilvl w:val="0"/>
          <w:numId w:val="21"/>
        </w:numPr>
        <w:spacing w:after="200" w:line="276" w:lineRule="auto"/>
      </w:pPr>
      <w:r w:rsidRPr="00CC3DE5">
        <w:t xml:space="preserve">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14:paraId="17FC02F2" w14:textId="77777777" w:rsidR="00BC26F3" w:rsidRPr="00CC3DE5" w:rsidRDefault="00BC26F3" w:rsidP="00BC26F3">
      <w:pPr>
        <w:pStyle w:val="ListeParagraf"/>
        <w:numPr>
          <w:ilvl w:val="0"/>
          <w:numId w:val="21"/>
        </w:numPr>
        <w:spacing w:after="200" w:line="276" w:lineRule="auto"/>
      </w:pPr>
      <w:r w:rsidRPr="00CC3DE5">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CC3DE5">
        <w:rPr>
          <w:rStyle w:val="richtext"/>
          <w:bCs/>
          <w:color w:val="003399"/>
          <w:u w:val="dotted"/>
        </w:rPr>
        <w:t>3</w:t>
      </w:r>
      <w:r w:rsidRPr="00CC3DE5">
        <w:t xml:space="preserve"> defaya mahsus yükleniciye teslim imkânı verilir. Ancak verilen süre içerisinde yeni mal tesliminin yapılmaması veya teslim edilen malın sözleşme ve eklerine uygun olmaması halinde, yukarıdaki düzenlemeler çerçevesinde ihtar yapılır. </w:t>
      </w:r>
    </w:p>
    <w:p w14:paraId="3A09C8FE" w14:textId="5B6D3615" w:rsidR="00BC26F3" w:rsidRPr="00CC3DE5" w:rsidRDefault="00BC26F3" w:rsidP="00BC26F3">
      <w:pPr>
        <w:pStyle w:val="ListeParagraf"/>
        <w:numPr>
          <w:ilvl w:val="0"/>
          <w:numId w:val="21"/>
        </w:numPr>
        <w:spacing w:after="200" w:line="276" w:lineRule="auto"/>
      </w:pPr>
      <w:r w:rsidRPr="00CC3DE5">
        <w:t xml:space="preserve">Yüklenici firma, idarenin talep etmiş olduğu </w:t>
      </w:r>
      <w:r w:rsidR="007D7CC0" w:rsidRPr="00CC3DE5">
        <w:t>malzemeleri</w:t>
      </w:r>
      <w:r w:rsidRPr="00CC3DE5">
        <w:t xml:space="preserve"> istenilen gün ve saatte teslim etmek zorundadır.</w:t>
      </w:r>
    </w:p>
    <w:p w14:paraId="24709244" w14:textId="77777777" w:rsidR="00BC26F3" w:rsidRPr="00CC3DE5" w:rsidRDefault="00BC26F3" w:rsidP="00335AF9">
      <w:pPr>
        <w:spacing w:after="200" w:line="276" w:lineRule="auto"/>
      </w:pPr>
      <w:r w:rsidRPr="00335AF9">
        <w:rPr>
          <w:b/>
          <w:u w:val="single"/>
        </w:rPr>
        <w:t>FİYAT ARTIŞI</w:t>
      </w:r>
      <w:r w:rsidRPr="00335AF9">
        <w:rPr>
          <w:u w:val="single"/>
        </w:rPr>
        <w:t>:</w:t>
      </w:r>
    </w:p>
    <w:p w14:paraId="0DA7F3F4" w14:textId="6307E87C" w:rsidR="00BC26F3" w:rsidRPr="00CC3DE5" w:rsidRDefault="00BC26F3" w:rsidP="00BC26F3">
      <w:pPr>
        <w:pStyle w:val="ListeParagraf"/>
        <w:numPr>
          <w:ilvl w:val="0"/>
          <w:numId w:val="22"/>
        </w:numPr>
        <w:spacing w:after="200" w:line="276" w:lineRule="auto"/>
      </w:pPr>
      <w:r w:rsidRPr="00CC3DE5">
        <w:t xml:space="preserve">Sözleşme süresi içerisinde alımı yapılacak olan </w:t>
      </w:r>
      <w:r w:rsidR="007D7CC0" w:rsidRPr="00CC3DE5">
        <w:t>malzeme</w:t>
      </w:r>
      <w:r w:rsidRPr="00CC3DE5">
        <w:t xml:space="preserve"> fiyatlarında hiçbir surette fiyat artışı yapılmayacaktır.</w:t>
      </w:r>
    </w:p>
    <w:p w14:paraId="4F065E92" w14:textId="771D10DD" w:rsidR="00BC26F3" w:rsidRPr="00CC3DE5" w:rsidRDefault="00BC26F3" w:rsidP="00BC26F3">
      <w:pPr>
        <w:pStyle w:val="ListeParagraf"/>
        <w:numPr>
          <w:ilvl w:val="0"/>
          <w:numId w:val="22"/>
        </w:numPr>
        <w:spacing w:after="200" w:line="276" w:lineRule="auto"/>
      </w:pPr>
      <w:r w:rsidRPr="00CC3DE5">
        <w:t xml:space="preserve">Zamanında gelmeyen ve standartlara uygun olmayan </w:t>
      </w:r>
      <w:r w:rsidR="007D7CC0" w:rsidRPr="00CC3DE5">
        <w:t>hiç bir malzeme</w:t>
      </w:r>
      <w:r w:rsidRPr="00CC3DE5">
        <w:t xml:space="preserve">  teslim alınmayacak olup tutanak altına alınacaktır. Tutulan tutanak doğrultusunda kurumun zamanında getirilmeyen ve standartlara uygun olmayan </w:t>
      </w:r>
      <w:r w:rsidR="007D7CC0" w:rsidRPr="00CC3DE5">
        <w:t>malzeme</w:t>
      </w:r>
      <w:r w:rsidRPr="00CC3DE5">
        <w:t>den dolayı uğrayacağı zararı yüklenici firma karşılayacağını taahhüt ederek işi kabul etmiş sayılacaktır. İdarenin bu hakkı saklı kalmaktadır.</w:t>
      </w:r>
    </w:p>
    <w:p w14:paraId="4266F243" w14:textId="77777777" w:rsidR="00BC26F3" w:rsidRPr="00CC3DE5" w:rsidRDefault="00BC26F3" w:rsidP="00BC26F3"/>
    <w:p w14:paraId="0268CB69" w14:textId="77777777" w:rsidR="00BC26F3" w:rsidRPr="00CC3DE5" w:rsidRDefault="00BC26F3" w:rsidP="00335AF9">
      <w:pPr>
        <w:spacing w:after="200" w:line="276" w:lineRule="auto"/>
      </w:pPr>
      <w:r w:rsidRPr="00335AF9">
        <w:rPr>
          <w:b/>
          <w:u w:val="single"/>
        </w:rPr>
        <w:t>TESLİMAT</w:t>
      </w:r>
      <w:r w:rsidRPr="00335AF9">
        <w:rPr>
          <w:u w:val="single"/>
        </w:rPr>
        <w:t xml:space="preserve">: </w:t>
      </w:r>
      <w:r w:rsidRPr="00CC3DE5">
        <w:t>Muayeneler, Muayene ve Kabul İşlemlerine Dair Yönetmelik esasları dahilinde kurulan Muayene ve Kabul Komisyonunca yapılacaktır. Mallar kurum idaresinin ihtiyaç duyduğu oranlarda ve ihtiyaç duyduğu zamanlarda peyderpey olarak telsim alınacak. Muayene ve Kabul Komisyonunca kabul edilmeyerek iade edilen mallar yerine yenisi 1saat içerisinde idareye teslim edecektir.</w:t>
      </w:r>
    </w:p>
    <w:p w14:paraId="648AE013" w14:textId="62043F84" w:rsidR="00312410" w:rsidRPr="00CC3DE5" w:rsidRDefault="00312410" w:rsidP="00312410">
      <w:pPr>
        <w:pStyle w:val="ListeParagraf"/>
        <w:numPr>
          <w:ilvl w:val="0"/>
          <w:numId w:val="22"/>
        </w:numPr>
        <w:spacing w:after="200" w:line="276" w:lineRule="auto"/>
      </w:pPr>
      <w:r w:rsidRPr="00CC3DE5">
        <w:t>Malzemeler DİCLE ÖĞRETMENEVİ VE ASO MÜDÜRLÜĞÜ Yemekhanesine mesai saatleri içerisinde</w:t>
      </w:r>
      <w:r>
        <w:t xml:space="preserve"> (08.00-16:00)</w:t>
      </w:r>
      <w:r w:rsidRPr="00CC3DE5">
        <w:t xml:space="preserve"> teslim edilecektir.</w:t>
      </w:r>
    </w:p>
    <w:p w14:paraId="0950312C" w14:textId="77777777" w:rsidR="00BC26F3" w:rsidRPr="00CC3DE5" w:rsidRDefault="00BC26F3" w:rsidP="00BC26F3"/>
    <w:p w14:paraId="647B1709" w14:textId="77777777" w:rsidR="00BC26F3" w:rsidRPr="00CC3DE5" w:rsidRDefault="00BC26F3" w:rsidP="00BC26F3"/>
    <w:p w14:paraId="612FB1FD" w14:textId="77777777" w:rsidR="00BC26F3" w:rsidRPr="00CC3DE5" w:rsidRDefault="00BC26F3" w:rsidP="00BC26F3">
      <w:r w:rsidRPr="00CC3DE5">
        <w:rPr>
          <w:u w:val="single"/>
        </w:rPr>
        <w:t>İdarece çeşitli sebeplerden dolayı alınmayan mallar için yüklenici firma herhangi bir hak talebinde bulunamayacaktır.</w:t>
      </w:r>
    </w:p>
    <w:p w14:paraId="7DCC1FE2" w14:textId="77777777" w:rsidR="00BC26F3" w:rsidRPr="00CC3DE5" w:rsidRDefault="00BC26F3" w:rsidP="00BC26F3"/>
    <w:p w14:paraId="1AF00D4D" w14:textId="77777777" w:rsidR="00BC26F3" w:rsidRPr="00335AF9" w:rsidRDefault="00BC26F3" w:rsidP="00BC26F3">
      <w:pPr>
        <w:rPr>
          <w:b/>
          <w:u w:val="single"/>
        </w:rPr>
      </w:pPr>
      <w:r w:rsidRPr="00335AF9">
        <w:rPr>
          <w:b/>
          <w:u w:val="single"/>
        </w:rPr>
        <w:t>-Alınacak malzemelerden idare ihtiyaç duyduğu takdirde sözleşme süresi içerisinde  %20 fazlasını ve  % 20 eksiğini alabilecektir. Bu işlem için verilen birim fiyat teklif geçerli olup bu işlem için herhangi bir fiyat farkı ödenmeyecektir.</w:t>
      </w:r>
    </w:p>
    <w:p w14:paraId="063B018B" w14:textId="77777777" w:rsidR="00BC26F3" w:rsidRPr="00335AF9" w:rsidRDefault="00BC26F3" w:rsidP="00BC26F3">
      <w:pPr>
        <w:rPr>
          <w:b/>
          <w:u w:val="single"/>
        </w:rPr>
      </w:pPr>
    </w:p>
    <w:p w14:paraId="20B6D850" w14:textId="7325E68A" w:rsidR="00BC26F3" w:rsidRPr="00CC3DE5" w:rsidRDefault="00BC26F3" w:rsidP="00BC26F3">
      <w:r w:rsidRPr="00CC3DE5">
        <w:t xml:space="preserve">BU ŞARTNAMEYİ OKUDUM. HER TÜRLÜ </w:t>
      </w:r>
      <w:r w:rsidR="007D7CC0" w:rsidRPr="00CC3DE5">
        <w:t xml:space="preserve">TEMİZLİK VE SARF </w:t>
      </w:r>
      <w:r w:rsidRPr="00CC3DE5">
        <w:t xml:space="preserve"> MALZEMESİ MAHİYETİNİ VE ŞARTLARINI AYNEN KABUL VE TAAHHUT EDİYORUM. İHALEYE BU ŞARTLARLA KATILMAYI KABUL EDİYORUM.</w:t>
      </w:r>
    </w:p>
    <w:p w14:paraId="21952BFD" w14:textId="77777777" w:rsidR="00BC26F3" w:rsidRPr="00CC3DE5" w:rsidRDefault="00BC26F3" w:rsidP="00BC26F3"/>
    <w:p w14:paraId="72C541DA" w14:textId="36B151F7" w:rsidR="00BC26F3" w:rsidRPr="00CC3DE5" w:rsidRDefault="00BC26F3" w:rsidP="00BC26F3"/>
    <w:p w14:paraId="4BA24267" w14:textId="2ADA42CF" w:rsidR="007D7CC0" w:rsidRPr="00CC3DE5" w:rsidRDefault="007D7CC0" w:rsidP="00BC26F3"/>
    <w:p w14:paraId="1241CD6D" w14:textId="01729A5B" w:rsidR="007D7CC0" w:rsidRPr="00CC3DE5" w:rsidRDefault="007D7CC0" w:rsidP="00BC26F3"/>
    <w:p w14:paraId="24983AAD" w14:textId="7F0FB95D" w:rsidR="007D7CC0" w:rsidRPr="00CC3DE5" w:rsidRDefault="007D7CC0" w:rsidP="00BC26F3"/>
    <w:p w14:paraId="19472B2C" w14:textId="77777777" w:rsidR="007D7CC0" w:rsidRPr="00CC3DE5" w:rsidRDefault="007D7CC0" w:rsidP="00BC26F3"/>
    <w:p w14:paraId="147C4A33" w14:textId="77777777" w:rsidR="00BC26F3" w:rsidRPr="00335AF9" w:rsidRDefault="00BC26F3" w:rsidP="00BC26F3">
      <w:pPr>
        <w:rPr>
          <w:b/>
        </w:rPr>
      </w:pPr>
      <w:bookmarkStart w:id="0" w:name="_GoBack"/>
      <w:r w:rsidRPr="00335AF9">
        <w:rPr>
          <w:b/>
        </w:rPr>
        <w:t xml:space="preserve">  DİCLE ÖĞRETMEN EVİ VE ASO MÜDÜRLÜĞÜ</w:t>
      </w:r>
    </w:p>
    <w:bookmarkEnd w:id="0"/>
    <w:p w14:paraId="7F373FB2" w14:textId="77777777" w:rsidR="00BC26F3" w:rsidRPr="00CC3DE5" w:rsidRDefault="00BC26F3" w:rsidP="00BC26F3"/>
    <w:p w14:paraId="05938036" w14:textId="77777777" w:rsidR="00BC26F3" w:rsidRPr="00CC3DE5" w:rsidRDefault="00BC26F3" w:rsidP="00BC26F3"/>
    <w:p w14:paraId="06AA4481" w14:textId="77777777" w:rsidR="00BC26F3" w:rsidRPr="00CC3DE5" w:rsidRDefault="00BC26F3" w:rsidP="00BC26F3"/>
    <w:p w14:paraId="4D12B4C5" w14:textId="77777777" w:rsidR="00BC26F3" w:rsidRPr="00CC3DE5" w:rsidRDefault="00BC26F3" w:rsidP="00BC26F3"/>
    <w:p w14:paraId="61ADD456" w14:textId="77777777" w:rsidR="00BC26F3" w:rsidRPr="00CC3DE5" w:rsidRDefault="00BC26F3" w:rsidP="00BC26F3"/>
    <w:p w14:paraId="35062D23" w14:textId="27C4A113" w:rsidR="00197340" w:rsidRPr="00CC3DE5" w:rsidRDefault="00197340" w:rsidP="00674AB6">
      <w:pPr>
        <w:shd w:val="clear" w:color="auto" w:fill="FFFFFF"/>
        <w:spacing w:line="274" w:lineRule="atLeast"/>
      </w:pPr>
    </w:p>
    <w:p w14:paraId="3D64167E" w14:textId="43BFA947" w:rsidR="00197340" w:rsidRPr="00CC3DE5" w:rsidRDefault="00197340" w:rsidP="00674AB6">
      <w:pPr>
        <w:shd w:val="clear" w:color="auto" w:fill="FFFFFF"/>
        <w:spacing w:line="274" w:lineRule="atLeast"/>
      </w:pPr>
    </w:p>
    <w:p w14:paraId="362802EC" w14:textId="77777777" w:rsidR="00674AB6" w:rsidRPr="00CC3DE5" w:rsidRDefault="00674AB6" w:rsidP="00B20BC0">
      <w:pPr>
        <w:pStyle w:val="AralkYok"/>
        <w:rPr>
          <w:bCs/>
        </w:rPr>
      </w:pPr>
    </w:p>
    <w:sectPr w:rsidR="00674AB6" w:rsidRPr="00CC3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0FA"/>
    <w:multiLevelType w:val="hybridMultilevel"/>
    <w:tmpl w:val="D110DE26"/>
    <w:lvl w:ilvl="0" w:tplc="6A3850F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21916"/>
    <w:multiLevelType w:val="hybridMultilevel"/>
    <w:tmpl w:val="4D1EDFE0"/>
    <w:lvl w:ilvl="0" w:tplc="B9BCEC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42D55"/>
    <w:multiLevelType w:val="hybridMultilevel"/>
    <w:tmpl w:val="8714B320"/>
    <w:lvl w:ilvl="0" w:tplc="599E5C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F67EE1"/>
    <w:multiLevelType w:val="hybridMultilevel"/>
    <w:tmpl w:val="4D1EDFE0"/>
    <w:lvl w:ilvl="0" w:tplc="B9BCEC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605DA2"/>
    <w:multiLevelType w:val="hybridMultilevel"/>
    <w:tmpl w:val="646604D4"/>
    <w:lvl w:ilvl="0" w:tplc="041F0001">
      <w:start w:val="1"/>
      <w:numFmt w:val="bullet"/>
      <w:lvlText w:val=""/>
      <w:lvlJc w:val="left"/>
      <w:pPr>
        <w:ind w:left="1432" w:hanging="360"/>
      </w:pPr>
      <w:rPr>
        <w:rFonts w:ascii="Symbol" w:hAnsi="Symbol" w:hint="default"/>
      </w:rPr>
    </w:lvl>
    <w:lvl w:ilvl="1" w:tplc="041F0003" w:tentative="1">
      <w:start w:val="1"/>
      <w:numFmt w:val="bullet"/>
      <w:lvlText w:val="o"/>
      <w:lvlJc w:val="left"/>
      <w:pPr>
        <w:ind w:left="2152" w:hanging="360"/>
      </w:pPr>
      <w:rPr>
        <w:rFonts w:ascii="Courier New" w:hAnsi="Courier New" w:cs="Courier New" w:hint="default"/>
      </w:rPr>
    </w:lvl>
    <w:lvl w:ilvl="2" w:tplc="041F0005" w:tentative="1">
      <w:start w:val="1"/>
      <w:numFmt w:val="bullet"/>
      <w:lvlText w:val=""/>
      <w:lvlJc w:val="left"/>
      <w:pPr>
        <w:ind w:left="2872" w:hanging="360"/>
      </w:pPr>
      <w:rPr>
        <w:rFonts w:ascii="Wingdings" w:hAnsi="Wingdings" w:hint="default"/>
      </w:rPr>
    </w:lvl>
    <w:lvl w:ilvl="3" w:tplc="041F0001" w:tentative="1">
      <w:start w:val="1"/>
      <w:numFmt w:val="bullet"/>
      <w:lvlText w:val=""/>
      <w:lvlJc w:val="left"/>
      <w:pPr>
        <w:ind w:left="3592" w:hanging="360"/>
      </w:pPr>
      <w:rPr>
        <w:rFonts w:ascii="Symbol" w:hAnsi="Symbol" w:hint="default"/>
      </w:rPr>
    </w:lvl>
    <w:lvl w:ilvl="4" w:tplc="041F0003" w:tentative="1">
      <w:start w:val="1"/>
      <w:numFmt w:val="bullet"/>
      <w:lvlText w:val="o"/>
      <w:lvlJc w:val="left"/>
      <w:pPr>
        <w:ind w:left="4312" w:hanging="360"/>
      </w:pPr>
      <w:rPr>
        <w:rFonts w:ascii="Courier New" w:hAnsi="Courier New" w:cs="Courier New" w:hint="default"/>
      </w:rPr>
    </w:lvl>
    <w:lvl w:ilvl="5" w:tplc="041F0005" w:tentative="1">
      <w:start w:val="1"/>
      <w:numFmt w:val="bullet"/>
      <w:lvlText w:val=""/>
      <w:lvlJc w:val="left"/>
      <w:pPr>
        <w:ind w:left="5032" w:hanging="360"/>
      </w:pPr>
      <w:rPr>
        <w:rFonts w:ascii="Wingdings" w:hAnsi="Wingdings" w:hint="default"/>
      </w:rPr>
    </w:lvl>
    <w:lvl w:ilvl="6" w:tplc="041F0001" w:tentative="1">
      <w:start w:val="1"/>
      <w:numFmt w:val="bullet"/>
      <w:lvlText w:val=""/>
      <w:lvlJc w:val="left"/>
      <w:pPr>
        <w:ind w:left="5752" w:hanging="360"/>
      </w:pPr>
      <w:rPr>
        <w:rFonts w:ascii="Symbol" w:hAnsi="Symbol" w:hint="default"/>
      </w:rPr>
    </w:lvl>
    <w:lvl w:ilvl="7" w:tplc="041F0003" w:tentative="1">
      <w:start w:val="1"/>
      <w:numFmt w:val="bullet"/>
      <w:lvlText w:val="o"/>
      <w:lvlJc w:val="left"/>
      <w:pPr>
        <w:ind w:left="6472" w:hanging="360"/>
      </w:pPr>
      <w:rPr>
        <w:rFonts w:ascii="Courier New" w:hAnsi="Courier New" w:cs="Courier New" w:hint="default"/>
      </w:rPr>
    </w:lvl>
    <w:lvl w:ilvl="8" w:tplc="041F0005" w:tentative="1">
      <w:start w:val="1"/>
      <w:numFmt w:val="bullet"/>
      <w:lvlText w:val=""/>
      <w:lvlJc w:val="left"/>
      <w:pPr>
        <w:ind w:left="7192" w:hanging="360"/>
      </w:pPr>
      <w:rPr>
        <w:rFonts w:ascii="Wingdings" w:hAnsi="Wingdings" w:hint="default"/>
      </w:rPr>
    </w:lvl>
  </w:abstractNum>
  <w:abstractNum w:abstractNumId="5" w15:restartNumberingAfterBreak="0">
    <w:nsid w:val="2AD021A8"/>
    <w:multiLevelType w:val="multilevel"/>
    <w:tmpl w:val="D98E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6">
      <w:start w:val="1"/>
      <w:numFmt w:val="lowerLetter"/>
      <w:lvlText w:val="%7)"/>
      <w:lvlJc w:val="left"/>
      <w:rPr>
        <w:b/>
        <w:bCs w:val="0"/>
        <w:i w:val="0"/>
        <w:iCs w:val="0"/>
        <w:smallCaps w:val="0"/>
        <w:strike w:val="0"/>
        <w:color w:val="000000"/>
        <w:spacing w:val="0"/>
        <w:w w:val="100"/>
        <w:position w:val="0"/>
        <w:sz w:val="22"/>
        <w:szCs w:val="22"/>
        <w:u w:val="none"/>
        <w:lang w:val="tr"/>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abstractNum>
  <w:abstractNum w:abstractNumId="6" w15:restartNumberingAfterBreak="0">
    <w:nsid w:val="2C11421B"/>
    <w:multiLevelType w:val="hybridMultilevel"/>
    <w:tmpl w:val="4D1EDFE0"/>
    <w:lvl w:ilvl="0" w:tplc="B9BCEC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EC3318"/>
    <w:multiLevelType w:val="hybridMultilevel"/>
    <w:tmpl w:val="D3783C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1C6AC6"/>
    <w:multiLevelType w:val="hybridMultilevel"/>
    <w:tmpl w:val="D794C0E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A316DF"/>
    <w:multiLevelType w:val="hybridMultilevel"/>
    <w:tmpl w:val="46FC87E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10CE3"/>
    <w:multiLevelType w:val="hybridMultilevel"/>
    <w:tmpl w:val="66EE571C"/>
    <w:lvl w:ilvl="0" w:tplc="041F0017">
      <w:start w:val="1"/>
      <w:numFmt w:val="lowerLetter"/>
      <w:lvlText w:val="%1)"/>
      <w:lvlJc w:val="left"/>
      <w:pPr>
        <w:ind w:left="1500" w:hanging="360"/>
      </w:pPr>
    </w:lvl>
    <w:lvl w:ilvl="1" w:tplc="041F0017">
      <w:start w:val="1"/>
      <w:numFmt w:val="lowerLetter"/>
      <w:lvlText w:val="%2)"/>
      <w:lvlJc w:val="left"/>
      <w:pPr>
        <w:ind w:left="785" w:hanging="360"/>
      </w:pPr>
      <w:rPr>
        <w:b/>
      </w:r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1" w15:restartNumberingAfterBreak="0">
    <w:nsid w:val="4605653D"/>
    <w:multiLevelType w:val="hybridMultilevel"/>
    <w:tmpl w:val="200CC156"/>
    <w:lvl w:ilvl="0" w:tplc="B9BCEC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381DE6"/>
    <w:multiLevelType w:val="hybridMultilevel"/>
    <w:tmpl w:val="793A274E"/>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2D4A47"/>
    <w:multiLevelType w:val="hybridMultilevel"/>
    <w:tmpl w:val="B14E92CA"/>
    <w:lvl w:ilvl="0" w:tplc="041F0017">
      <w:start w:val="1"/>
      <w:numFmt w:val="lowerLetter"/>
      <w:lvlText w:val="%1)"/>
      <w:lvlJc w:val="left"/>
      <w:pPr>
        <w:ind w:left="785" w:hanging="360"/>
      </w:pPr>
      <w:rPr>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4" w15:restartNumberingAfterBreak="0">
    <w:nsid w:val="591955E4"/>
    <w:multiLevelType w:val="hybridMultilevel"/>
    <w:tmpl w:val="7D42D524"/>
    <w:lvl w:ilvl="0" w:tplc="85A0B452">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62CE4D53"/>
    <w:multiLevelType w:val="hybridMultilevel"/>
    <w:tmpl w:val="58E48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BB4410"/>
    <w:multiLevelType w:val="hybridMultilevel"/>
    <w:tmpl w:val="CDF4811A"/>
    <w:lvl w:ilvl="0" w:tplc="041F0017">
      <w:start w:val="1"/>
      <w:numFmt w:val="lowerLetter"/>
      <w:lvlText w:val="%1)"/>
      <w:lvlJc w:val="left"/>
      <w:pPr>
        <w:ind w:left="1505" w:hanging="360"/>
      </w:pPr>
      <w:rPr>
        <w:b/>
      </w:rPr>
    </w:lvl>
    <w:lvl w:ilvl="1" w:tplc="041F0019" w:tentative="1">
      <w:start w:val="1"/>
      <w:numFmt w:val="lowerLetter"/>
      <w:lvlText w:val="%2."/>
      <w:lvlJc w:val="left"/>
      <w:pPr>
        <w:ind w:left="2225" w:hanging="360"/>
      </w:pPr>
    </w:lvl>
    <w:lvl w:ilvl="2" w:tplc="041F001B" w:tentative="1">
      <w:start w:val="1"/>
      <w:numFmt w:val="lowerRoman"/>
      <w:lvlText w:val="%3."/>
      <w:lvlJc w:val="right"/>
      <w:pPr>
        <w:ind w:left="2945" w:hanging="180"/>
      </w:pPr>
    </w:lvl>
    <w:lvl w:ilvl="3" w:tplc="041F000F" w:tentative="1">
      <w:start w:val="1"/>
      <w:numFmt w:val="decimal"/>
      <w:lvlText w:val="%4."/>
      <w:lvlJc w:val="left"/>
      <w:pPr>
        <w:ind w:left="3665" w:hanging="360"/>
      </w:pPr>
    </w:lvl>
    <w:lvl w:ilvl="4" w:tplc="041F0019" w:tentative="1">
      <w:start w:val="1"/>
      <w:numFmt w:val="lowerLetter"/>
      <w:lvlText w:val="%5."/>
      <w:lvlJc w:val="left"/>
      <w:pPr>
        <w:ind w:left="4385" w:hanging="360"/>
      </w:pPr>
    </w:lvl>
    <w:lvl w:ilvl="5" w:tplc="041F001B" w:tentative="1">
      <w:start w:val="1"/>
      <w:numFmt w:val="lowerRoman"/>
      <w:lvlText w:val="%6."/>
      <w:lvlJc w:val="right"/>
      <w:pPr>
        <w:ind w:left="5105" w:hanging="180"/>
      </w:pPr>
    </w:lvl>
    <w:lvl w:ilvl="6" w:tplc="041F000F" w:tentative="1">
      <w:start w:val="1"/>
      <w:numFmt w:val="decimal"/>
      <w:lvlText w:val="%7."/>
      <w:lvlJc w:val="left"/>
      <w:pPr>
        <w:ind w:left="5825" w:hanging="360"/>
      </w:pPr>
    </w:lvl>
    <w:lvl w:ilvl="7" w:tplc="041F0019" w:tentative="1">
      <w:start w:val="1"/>
      <w:numFmt w:val="lowerLetter"/>
      <w:lvlText w:val="%8."/>
      <w:lvlJc w:val="left"/>
      <w:pPr>
        <w:ind w:left="6545" w:hanging="360"/>
      </w:pPr>
    </w:lvl>
    <w:lvl w:ilvl="8" w:tplc="041F001B" w:tentative="1">
      <w:start w:val="1"/>
      <w:numFmt w:val="lowerRoman"/>
      <w:lvlText w:val="%9."/>
      <w:lvlJc w:val="right"/>
      <w:pPr>
        <w:ind w:left="7265" w:hanging="180"/>
      </w:pPr>
    </w:lvl>
  </w:abstractNum>
  <w:abstractNum w:abstractNumId="17" w15:restartNumberingAfterBreak="0">
    <w:nsid w:val="76AB5640"/>
    <w:multiLevelType w:val="hybridMultilevel"/>
    <w:tmpl w:val="2162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7875B27"/>
    <w:multiLevelType w:val="hybridMultilevel"/>
    <w:tmpl w:val="27CAF65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A164BA"/>
    <w:multiLevelType w:val="hybridMultilevel"/>
    <w:tmpl w:val="1F9E6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E770FC"/>
    <w:multiLevelType w:val="hybridMultilevel"/>
    <w:tmpl w:val="A65C8C4E"/>
    <w:lvl w:ilvl="0" w:tplc="599E5C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9C5FF6"/>
    <w:multiLevelType w:val="hybridMultilevel"/>
    <w:tmpl w:val="46FCA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D9031B"/>
    <w:multiLevelType w:val="hybridMultilevel"/>
    <w:tmpl w:val="A29812C4"/>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7"/>
  </w:num>
  <w:num w:numId="2">
    <w:abstractNumId w:val="15"/>
  </w:num>
  <w:num w:numId="3">
    <w:abstractNumId w:val="10"/>
  </w:num>
  <w:num w:numId="4">
    <w:abstractNumId w:val="20"/>
  </w:num>
  <w:num w:numId="5">
    <w:abstractNumId w:val="2"/>
  </w:num>
  <w:num w:numId="6">
    <w:abstractNumId w:val="11"/>
  </w:num>
  <w:num w:numId="7">
    <w:abstractNumId w:val="5"/>
  </w:num>
  <w:num w:numId="8">
    <w:abstractNumId w:val="0"/>
  </w:num>
  <w:num w:numId="9">
    <w:abstractNumId w:val="7"/>
  </w:num>
  <w:num w:numId="10">
    <w:abstractNumId w:val="18"/>
  </w:num>
  <w:num w:numId="11">
    <w:abstractNumId w:val="9"/>
  </w:num>
  <w:num w:numId="12">
    <w:abstractNumId w:val="8"/>
  </w:num>
  <w:num w:numId="13">
    <w:abstractNumId w:val="1"/>
  </w:num>
  <w:num w:numId="14">
    <w:abstractNumId w:val="14"/>
  </w:num>
  <w:num w:numId="15">
    <w:abstractNumId w:val="22"/>
  </w:num>
  <w:num w:numId="16">
    <w:abstractNumId w:val="13"/>
  </w:num>
  <w:num w:numId="17">
    <w:abstractNumId w:val="6"/>
  </w:num>
  <w:num w:numId="18">
    <w:abstractNumId w:val="3"/>
  </w:num>
  <w:num w:numId="19">
    <w:abstractNumId w:val="16"/>
  </w:num>
  <w:num w:numId="20">
    <w:abstractNumId w:val="4"/>
  </w:num>
  <w:num w:numId="21">
    <w:abstractNumId w:val="19"/>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6D"/>
    <w:rsid w:val="00070AAD"/>
    <w:rsid w:val="00197340"/>
    <w:rsid w:val="001B7F0D"/>
    <w:rsid w:val="001C63A9"/>
    <w:rsid w:val="001D7474"/>
    <w:rsid w:val="001F1BED"/>
    <w:rsid w:val="00312410"/>
    <w:rsid w:val="00335AF9"/>
    <w:rsid w:val="003B5CEC"/>
    <w:rsid w:val="003D1572"/>
    <w:rsid w:val="003E1CF1"/>
    <w:rsid w:val="003F2BE7"/>
    <w:rsid w:val="004654FF"/>
    <w:rsid w:val="00500FA0"/>
    <w:rsid w:val="0056781B"/>
    <w:rsid w:val="00674AB6"/>
    <w:rsid w:val="007C1890"/>
    <w:rsid w:val="007D1149"/>
    <w:rsid w:val="007D6702"/>
    <w:rsid w:val="007D7CC0"/>
    <w:rsid w:val="00840FFA"/>
    <w:rsid w:val="00841D1F"/>
    <w:rsid w:val="00877601"/>
    <w:rsid w:val="009A1AAD"/>
    <w:rsid w:val="009B37D2"/>
    <w:rsid w:val="009E5FB4"/>
    <w:rsid w:val="00A3146D"/>
    <w:rsid w:val="00A3646D"/>
    <w:rsid w:val="00A739D4"/>
    <w:rsid w:val="00AE37A1"/>
    <w:rsid w:val="00AE5BA4"/>
    <w:rsid w:val="00B20BC0"/>
    <w:rsid w:val="00B453EA"/>
    <w:rsid w:val="00BC26F3"/>
    <w:rsid w:val="00C24564"/>
    <w:rsid w:val="00C31AFD"/>
    <w:rsid w:val="00C335E6"/>
    <w:rsid w:val="00C70CD2"/>
    <w:rsid w:val="00C9116B"/>
    <w:rsid w:val="00CC3DE5"/>
    <w:rsid w:val="00CF03D1"/>
    <w:rsid w:val="00D03DA0"/>
    <w:rsid w:val="00D90138"/>
    <w:rsid w:val="00DB28DB"/>
    <w:rsid w:val="00E07B0D"/>
    <w:rsid w:val="00EC15D0"/>
    <w:rsid w:val="00ED03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86CB83"/>
  <w15:docId w15:val="{4B81B815-2A04-4040-96DA-E01A95C6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89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654FF"/>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654FF"/>
    <w:rPr>
      <w:rFonts w:ascii="Cambria" w:eastAsia="Times New Roman" w:hAnsi="Cambria" w:cs="Times New Roman"/>
      <w:b/>
      <w:bCs/>
      <w:kern w:val="32"/>
      <w:sz w:val="32"/>
      <w:szCs w:val="32"/>
      <w:lang w:eastAsia="tr-TR"/>
    </w:rPr>
  </w:style>
  <w:style w:type="paragraph" w:styleId="AralkYok">
    <w:name w:val="No Spacing"/>
    <w:uiPriority w:val="1"/>
    <w:qFormat/>
    <w:rsid w:val="004654FF"/>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0BC0"/>
    <w:pPr>
      <w:ind w:left="720"/>
      <w:contextualSpacing/>
    </w:pPr>
  </w:style>
  <w:style w:type="character" w:customStyle="1" w:styleId="Gvdemetni">
    <w:name w:val="Gövde metni_"/>
    <w:link w:val="Gvdemetni0"/>
    <w:rsid w:val="00B20BC0"/>
    <w:rPr>
      <w:shd w:val="clear" w:color="auto" w:fill="FFFFFF"/>
    </w:rPr>
  </w:style>
  <w:style w:type="character" w:customStyle="1" w:styleId="Balk2">
    <w:name w:val="Başlık #2_"/>
    <w:link w:val="Balk20"/>
    <w:rsid w:val="00B20BC0"/>
    <w:rPr>
      <w:sz w:val="23"/>
      <w:szCs w:val="23"/>
      <w:shd w:val="clear" w:color="auto" w:fill="FFFFFF"/>
    </w:rPr>
  </w:style>
  <w:style w:type="paragraph" w:customStyle="1" w:styleId="Gvdemetni0">
    <w:name w:val="Gövde metni"/>
    <w:basedOn w:val="Normal"/>
    <w:link w:val="Gvdemetni"/>
    <w:rsid w:val="00B20BC0"/>
    <w:pPr>
      <w:shd w:val="clear" w:color="auto" w:fill="FFFFFF"/>
      <w:spacing w:line="158" w:lineRule="exact"/>
      <w:ind w:hanging="360"/>
      <w:jc w:val="center"/>
    </w:pPr>
    <w:rPr>
      <w:rFonts w:asciiTheme="minorHAnsi" w:eastAsiaTheme="minorHAnsi" w:hAnsiTheme="minorHAnsi" w:cstheme="minorBidi"/>
      <w:sz w:val="22"/>
      <w:szCs w:val="22"/>
      <w:lang w:eastAsia="en-US"/>
    </w:rPr>
  </w:style>
  <w:style w:type="paragraph" w:customStyle="1" w:styleId="Balk20">
    <w:name w:val="Başlık #2"/>
    <w:basedOn w:val="Normal"/>
    <w:link w:val="Balk2"/>
    <w:rsid w:val="00B20BC0"/>
    <w:pPr>
      <w:shd w:val="clear" w:color="auto" w:fill="FFFFFF"/>
      <w:spacing w:line="274" w:lineRule="exact"/>
      <w:ind w:hanging="360"/>
      <w:outlineLvl w:val="1"/>
    </w:pPr>
    <w:rPr>
      <w:rFonts w:asciiTheme="minorHAnsi" w:eastAsiaTheme="minorHAnsi" w:hAnsiTheme="minorHAnsi" w:cstheme="minorBidi"/>
      <w:sz w:val="23"/>
      <w:szCs w:val="23"/>
      <w:lang w:eastAsia="en-US"/>
    </w:rPr>
  </w:style>
  <w:style w:type="paragraph" w:styleId="NormalWeb">
    <w:name w:val="Normal (Web)"/>
    <w:basedOn w:val="Normal"/>
    <w:uiPriority w:val="99"/>
    <w:unhideWhenUsed/>
    <w:rsid w:val="00674AB6"/>
    <w:pPr>
      <w:spacing w:before="100" w:beforeAutospacing="1" w:after="100" w:afterAutospacing="1"/>
    </w:pPr>
  </w:style>
  <w:style w:type="table" w:styleId="TabloKlavuzu">
    <w:name w:val="Table Grid"/>
    <w:basedOn w:val="NormalTablo"/>
    <w:uiPriority w:val="59"/>
    <w:rsid w:val="00AE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text">
    <w:name w:val="richtext"/>
    <w:basedOn w:val="VarsaylanParagrafYazTipi"/>
    <w:rsid w:val="00BC26F3"/>
  </w:style>
  <w:style w:type="paragraph" w:styleId="BalonMetni">
    <w:name w:val="Balloon Text"/>
    <w:basedOn w:val="Normal"/>
    <w:link w:val="BalonMetniChar"/>
    <w:uiPriority w:val="99"/>
    <w:semiHidden/>
    <w:unhideWhenUsed/>
    <w:rsid w:val="009B37D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37D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1201">
      <w:bodyDiv w:val="1"/>
      <w:marLeft w:val="0"/>
      <w:marRight w:val="0"/>
      <w:marTop w:val="0"/>
      <w:marBottom w:val="0"/>
      <w:divBdr>
        <w:top w:val="none" w:sz="0" w:space="0" w:color="auto"/>
        <w:left w:val="none" w:sz="0" w:space="0" w:color="auto"/>
        <w:bottom w:val="none" w:sz="0" w:space="0" w:color="auto"/>
        <w:right w:val="none" w:sz="0" w:space="0" w:color="auto"/>
      </w:divBdr>
    </w:div>
    <w:div w:id="19347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avsar</dc:creator>
  <cp:keywords/>
  <dc:description/>
  <cp:lastModifiedBy>DİCLE ASO</cp:lastModifiedBy>
  <cp:revision>13</cp:revision>
  <cp:lastPrinted>2023-12-18T11:03:00Z</cp:lastPrinted>
  <dcterms:created xsi:type="dcterms:W3CDTF">2023-12-14T08:32:00Z</dcterms:created>
  <dcterms:modified xsi:type="dcterms:W3CDTF">2023-12-18T12:21:00Z</dcterms:modified>
</cp:coreProperties>
</file>