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93" w:rsidRPr="00710A93" w:rsidRDefault="00710A93" w:rsidP="00710A93">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T.C.</w:t>
      </w:r>
    </w:p>
    <w:p w:rsidR="00710A93" w:rsidRPr="00710A93" w:rsidRDefault="00710A93" w:rsidP="00710A93">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DİCLE</w:t>
      </w:r>
      <w:r w:rsidRPr="00710A93">
        <w:rPr>
          <w:rFonts w:ascii="MyriadPro" w:eastAsia="Times New Roman" w:hAnsi="MyriadPro" w:cs="Times New Roman"/>
          <w:b/>
          <w:bCs/>
          <w:color w:val="212529"/>
          <w:sz w:val="24"/>
          <w:szCs w:val="24"/>
          <w:lang w:eastAsia="tr-TR"/>
        </w:rPr>
        <w:t xml:space="preserve"> KAYMAKAMLIĞI</w:t>
      </w:r>
    </w:p>
    <w:p w:rsidR="00710A93" w:rsidRPr="00710A93" w:rsidRDefault="00710A93" w:rsidP="00710A93">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İlçe Milli Eğitim Müdürlüğü</w:t>
      </w:r>
    </w:p>
    <w:p w:rsidR="00710A93" w:rsidRPr="00710A93" w:rsidRDefault="00710A93" w:rsidP="00710A93">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 </w:t>
      </w:r>
    </w:p>
    <w:p w:rsidR="00710A93" w:rsidRPr="00710A93" w:rsidRDefault="001961AE" w:rsidP="00710A93">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 xml:space="preserve">2020/2021 </w:t>
      </w:r>
      <w:r w:rsidR="00710A93" w:rsidRPr="00710A93">
        <w:rPr>
          <w:rFonts w:ascii="MyriadPro" w:eastAsia="Times New Roman" w:hAnsi="MyriadPro" w:cs="Times New Roman"/>
          <w:b/>
          <w:bCs/>
          <w:color w:val="212529"/>
          <w:sz w:val="24"/>
          <w:szCs w:val="24"/>
          <w:lang w:eastAsia="tr-TR"/>
        </w:rPr>
        <w:t>EĞİTİM ÖĞRETİM YILI EK DERS KARŞILIĞI ÖĞRETMENLİK BAŞVURU KILAVUZU</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   </w:t>
      </w:r>
    </w:p>
    <w:p w:rsidR="00710A93" w:rsidRPr="00710A93" w:rsidRDefault="00710A93" w:rsidP="00710A93">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Ağustos</w:t>
      </w:r>
      <w:r w:rsidRPr="00710A93">
        <w:rPr>
          <w:rFonts w:ascii="MyriadPro" w:eastAsia="Times New Roman" w:hAnsi="MyriadPro" w:cs="Times New Roman"/>
          <w:b/>
          <w:bCs/>
          <w:color w:val="212529"/>
          <w:sz w:val="24"/>
          <w:szCs w:val="24"/>
          <w:lang w:eastAsia="tr-TR"/>
        </w:rPr>
        <w:t xml:space="preserve"> 20</w:t>
      </w:r>
      <w:r w:rsidR="001961AE">
        <w:rPr>
          <w:rFonts w:ascii="MyriadPro" w:eastAsia="Times New Roman" w:hAnsi="MyriadPro" w:cs="Times New Roman"/>
          <w:b/>
          <w:bCs/>
          <w:color w:val="212529"/>
          <w:sz w:val="24"/>
          <w:szCs w:val="24"/>
          <w:lang w:eastAsia="tr-TR"/>
        </w:rPr>
        <w:t>20</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50"/>
        <w:gridCol w:w="4538"/>
      </w:tblGrid>
      <w:tr w:rsidR="00710A93" w:rsidRPr="00710A93" w:rsidTr="00710A93">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710A93" w:rsidRPr="00710A93" w:rsidRDefault="00710A93" w:rsidP="00710A93">
            <w:pPr>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BAŞVURU SÜRESİ</w:t>
            </w:r>
          </w:p>
        </w:t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710A93" w:rsidRPr="00710A93" w:rsidRDefault="001961AE" w:rsidP="00710A93">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31</w:t>
            </w:r>
            <w:r w:rsidR="00710A93">
              <w:rPr>
                <w:rFonts w:ascii="MyriadPro" w:eastAsia="Times New Roman" w:hAnsi="MyriadPro" w:cs="Times New Roman"/>
                <w:color w:val="212529"/>
                <w:sz w:val="24"/>
                <w:szCs w:val="24"/>
                <w:lang w:eastAsia="tr-TR"/>
              </w:rPr>
              <w:t>/08</w:t>
            </w:r>
            <w:r>
              <w:rPr>
                <w:rFonts w:ascii="MyriadPro" w:eastAsia="Times New Roman" w:hAnsi="MyriadPro" w:cs="Times New Roman"/>
                <w:color w:val="212529"/>
                <w:sz w:val="24"/>
                <w:szCs w:val="24"/>
                <w:lang w:eastAsia="tr-TR"/>
              </w:rPr>
              <w:t>/2020</w:t>
            </w:r>
            <w:r w:rsidR="00710A93" w:rsidRPr="00710A93">
              <w:rPr>
                <w:rFonts w:ascii="MyriadPro" w:eastAsia="Times New Roman" w:hAnsi="MyriadPro" w:cs="Times New Roman"/>
                <w:color w:val="212529"/>
                <w:sz w:val="24"/>
                <w:szCs w:val="24"/>
                <w:lang w:eastAsia="tr-TR"/>
              </w:rPr>
              <w:t xml:space="preserve"> tarih</w:t>
            </w:r>
            <w:r>
              <w:rPr>
                <w:rFonts w:ascii="MyriadPro" w:eastAsia="Times New Roman" w:hAnsi="MyriadPro" w:cs="Times New Roman"/>
                <w:color w:val="212529"/>
                <w:sz w:val="24"/>
                <w:szCs w:val="24"/>
                <w:lang w:eastAsia="tr-TR"/>
              </w:rPr>
              <w:t>inde saat 08.00 de başlayıp 2020/2021</w:t>
            </w:r>
            <w:r w:rsidR="00710A93" w:rsidRPr="00710A93">
              <w:rPr>
                <w:rFonts w:ascii="MyriadPro" w:eastAsia="Times New Roman" w:hAnsi="MyriadPro" w:cs="Times New Roman"/>
                <w:color w:val="212529"/>
                <w:sz w:val="24"/>
                <w:szCs w:val="24"/>
                <w:lang w:eastAsia="tr-TR"/>
              </w:rPr>
              <w:t xml:space="preserve"> Eğitim Öğretim yılı b</w:t>
            </w:r>
            <w:r w:rsidR="007B5A30">
              <w:rPr>
                <w:rFonts w:ascii="MyriadPro" w:eastAsia="Times New Roman" w:hAnsi="MyriadPro" w:cs="Times New Roman"/>
                <w:color w:val="212529"/>
                <w:sz w:val="24"/>
                <w:szCs w:val="24"/>
                <w:lang w:eastAsia="tr-TR"/>
              </w:rPr>
              <w:t xml:space="preserve">oyunca </w:t>
            </w:r>
            <w:r>
              <w:rPr>
                <w:rFonts w:ascii="MyriadPro" w:eastAsia="Times New Roman" w:hAnsi="MyriadPro" w:cs="Times New Roman"/>
                <w:color w:val="212529"/>
                <w:sz w:val="24"/>
                <w:szCs w:val="24"/>
                <w:lang w:eastAsia="tr-TR"/>
              </w:rPr>
              <w:t>devam edecektir. Ancak 04/09/2020</w:t>
            </w:r>
            <w:r w:rsidR="001F6C5A">
              <w:rPr>
                <w:rFonts w:ascii="MyriadPro" w:eastAsia="Times New Roman" w:hAnsi="MyriadPro" w:cs="Times New Roman"/>
                <w:color w:val="212529"/>
                <w:sz w:val="24"/>
                <w:szCs w:val="24"/>
                <w:lang w:eastAsia="tr-TR"/>
              </w:rPr>
              <w:t xml:space="preserve"> </w:t>
            </w:r>
            <w:r w:rsidR="00710A93" w:rsidRPr="00710A93">
              <w:rPr>
                <w:rFonts w:ascii="MyriadPro" w:eastAsia="Times New Roman" w:hAnsi="MyriadPro" w:cs="Times New Roman"/>
                <w:color w:val="212529"/>
                <w:sz w:val="24"/>
                <w:szCs w:val="24"/>
                <w:lang w:eastAsia="tr-TR"/>
              </w:rPr>
              <w:t xml:space="preserve"> tarihi mesai bitimine kadar yapılan başvurular birinci sıralamaya alınacak, bu tarihten sonra yapılacak başvurular birinci sıralama bittikten sonra ikinci sıralamaya alınacaktır.</w:t>
            </w:r>
          </w:p>
        </w:tc>
      </w:tr>
      <w:tr w:rsidR="00710A93" w:rsidRPr="00710A93" w:rsidTr="00710A93">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710A93" w:rsidRPr="00710A93" w:rsidRDefault="00710A93" w:rsidP="00710A93">
            <w:pPr>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GÖREVLENDİRME SÜRESİ</w:t>
            </w:r>
          </w:p>
        </w:t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710A93" w:rsidRPr="00710A93" w:rsidRDefault="00710A93" w:rsidP="00710A93">
            <w:pPr>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İhtiyaç duyulduğunda bu kılavuzdaki esaslara göre yapılabilecektir.</w:t>
            </w:r>
          </w:p>
        </w:tc>
      </w:tr>
    </w:tbl>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1. İLGİLİ MEVZUAT:</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a) Milli Eğitim Bakanlığı Yönetici ve Öğretmenlerinin Ders ve Ek Ders Saatlerine ilişkin Karar.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b) Talim ve Terbiye Kurulunun 9 </w:t>
      </w:r>
      <w:proofErr w:type="spellStart"/>
      <w:r w:rsidRPr="00710A93">
        <w:rPr>
          <w:rFonts w:ascii="MyriadPro" w:eastAsia="Times New Roman" w:hAnsi="MyriadPro" w:cs="Times New Roman"/>
          <w:color w:val="212529"/>
          <w:sz w:val="24"/>
          <w:szCs w:val="24"/>
          <w:lang w:eastAsia="tr-TR"/>
        </w:rPr>
        <w:t>No'lu</w:t>
      </w:r>
      <w:proofErr w:type="spellEnd"/>
      <w:r w:rsidRPr="00710A93">
        <w:rPr>
          <w:rFonts w:ascii="MyriadPro" w:eastAsia="Times New Roman" w:hAnsi="MyriadPro" w:cs="Times New Roman"/>
          <w:color w:val="212529"/>
          <w:sz w:val="24"/>
          <w:szCs w:val="24"/>
          <w:lang w:eastAsia="tr-TR"/>
        </w:rPr>
        <w:t xml:space="preserve"> Kararı.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c) 5018 Sayılı Kamu Malî Yönetimi Ve Kontrol Kanunu.</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d) Milli Eğitim Bakanlığı Norm Kadro Yönetmeliği.</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e) 657 Sayılı Devlet Memurları Kanunu'nun 48. ve 176. Maddesi.</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f) Milli Eğitim Bakanlığı Okul Öncesi Eğitimi Genel Müdürlüğü'nün 29/03/2011 tarihli ve 1985 sayılı 2011/43 </w:t>
      </w:r>
      <w:proofErr w:type="spellStart"/>
      <w:r w:rsidRPr="00710A93">
        <w:rPr>
          <w:rFonts w:ascii="MyriadPro" w:eastAsia="Times New Roman" w:hAnsi="MyriadPro" w:cs="Times New Roman"/>
          <w:color w:val="212529"/>
          <w:sz w:val="24"/>
          <w:szCs w:val="24"/>
          <w:lang w:eastAsia="tr-TR"/>
        </w:rPr>
        <w:t>No'lu</w:t>
      </w:r>
      <w:proofErr w:type="spellEnd"/>
      <w:r w:rsidRPr="00710A93">
        <w:rPr>
          <w:rFonts w:ascii="MyriadPro" w:eastAsia="Times New Roman" w:hAnsi="MyriadPro" w:cs="Times New Roman"/>
          <w:color w:val="212529"/>
          <w:sz w:val="24"/>
          <w:szCs w:val="24"/>
          <w:lang w:eastAsia="tr-TR"/>
        </w:rPr>
        <w:t xml:space="preserve"> Genelgesi.</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lastRenderedPageBreak/>
        <w:t>g) Milli Eğitim Bakanlığı'na Bağlı Yüksek ve Orta Dereceli Okullar Öğretmenleri ile İlkokulu Öğretmenlerinin Haftalık Ders Saatleri ile Ek Ders Ücretleri Hakkındaki 439 Sayılı Kanunu'nun 8.Maddesi.</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h) 5442 Sayılı İl İdaresi Kanunu.</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2. GENEL AÇIKLAMALAR: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 </w:t>
      </w:r>
      <w:r w:rsidRPr="00710A93">
        <w:rPr>
          <w:rFonts w:ascii="MyriadPro" w:eastAsia="Times New Roman" w:hAnsi="MyriadPro" w:cs="Times New Roman"/>
          <w:color w:val="212529"/>
          <w:sz w:val="24"/>
          <w:szCs w:val="24"/>
          <w:lang w:eastAsia="tr-TR"/>
        </w:rPr>
        <w:t>1</w:t>
      </w:r>
      <w:r w:rsidR="00B3591D">
        <w:rPr>
          <w:rFonts w:ascii="MyriadPro" w:eastAsia="Times New Roman" w:hAnsi="MyriadPro" w:cs="Times New Roman"/>
          <w:color w:val="212529"/>
          <w:sz w:val="24"/>
          <w:szCs w:val="24"/>
          <w:lang w:eastAsia="tr-TR"/>
        </w:rPr>
        <w:t>. Bu kılavuz 2020-2021</w:t>
      </w:r>
      <w:r w:rsidRPr="00710A93">
        <w:rPr>
          <w:rFonts w:ascii="MyriadPro" w:eastAsia="Times New Roman" w:hAnsi="MyriadPro" w:cs="Times New Roman"/>
          <w:color w:val="212529"/>
          <w:sz w:val="24"/>
          <w:szCs w:val="24"/>
          <w:lang w:eastAsia="tr-TR"/>
        </w:rPr>
        <w:t xml:space="preserve"> öğretim yılında ders ücreti karşılığı ücretli öğretmenlik için başvuru ve yerleştirmelere ilişkin esas ve usulleri belirlemek amacı ile oluşturulmuştur.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2. Üniversitelerin öğretmenlik mesleği ile ilgili lisans programlarından mezun olanların başvuruları ile din kültürü ve ahlak bilgisi, meslek dersleri ve okul öncesi branşlarında</w:t>
      </w:r>
      <w:r w:rsidR="00CC6D35">
        <w:rPr>
          <w:rFonts w:ascii="MyriadPro" w:eastAsia="Times New Roman" w:hAnsi="MyriadPro" w:cs="Times New Roman"/>
          <w:color w:val="212529"/>
          <w:sz w:val="24"/>
          <w:szCs w:val="24"/>
          <w:lang w:eastAsia="tr-TR"/>
        </w:rPr>
        <w:t xml:space="preserve"> </w:t>
      </w:r>
      <w:r w:rsidRPr="00710A93">
        <w:rPr>
          <w:rFonts w:ascii="MyriadPro" w:eastAsia="Times New Roman" w:hAnsi="MyriadPro" w:cs="Times New Roman"/>
          <w:color w:val="212529"/>
          <w:sz w:val="24"/>
          <w:szCs w:val="24"/>
          <w:lang w:eastAsia="tr-TR"/>
        </w:rPr>
        <w:t>ön</w:t>
      </w:r>
      <w:r w:rsidR="00CC6D35">
        <w:rPr>
          <w:rFonts w:ascii="MyriadPro" w:eastAsia="Times New Roman" w:hAnsi="MyriadPro" w:cs="Times New Roman"/>
          <w:color w:val="212529"/>
          <w:sz w:val="24"/>
          <w:szCs w:val="24"/>
          <w:lang w:eastAsia="tr-TR"/>
        </w:rPr>
        <w:t xml:space="preserve"> </w:t>
      </w:r>
      <w:r w:rsidRPr="00710A93">
        <w:rPr>
          <w:rFonts w:ascii="MyriadPro" w:eastAsia="Times New Roman" w:hAnsi="MyriadPro" w:cs="Times New Roman"/>
          <w:color w:val="212529"/>
          <w:sz w:val="24"/>
          <w:szCs w:val="24"/>
          <w:lang w:eastAsia="tr-TR"/>
        </w:rPr>
        <w:t>lisans programlardan mezun olanların başvuruları kabul edilecektir.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3. Bu kılavuzda yapılan açıklamalara ek olarak oluşabilecek değişiklikler ile uygulamalara yönelik açıklamalar İlçe Milli Eğitim Müdürlüğümüz Web internet adresinden yayınlanacaktır.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B3591D"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4. Başvuru Süresi; 31</w:t>
      </w:r>
      <w:r w:rsidR="00710A93" w:rsidRPr="00710A93">
        <w:rPr>
          <w:rFonts w:ascii="MyriadPro" w:eastAsia="Times New Roman" w:hAnsi="MyriadPro" w:cs="Times New Roman"/>
          <w:color w:val="212529"/>
          <w:sz w:val="24"/>
          <w:szCs w:val="24"/>
          <w:lang w:eastAsia="tr-TR"/>
        </w:rPr>
        <w:t xml:space="preserve"> </w:t>
      </w:r>
      <w:proofErr w:type="spellStart"/>
      <w:r w:rsidR="00AE6209">
        <w:rPr>
          <w:rFonts w:ascii="MyriadPro" w:eastAsia="Times New Roman" w:hAnsi="MyriadPro" w:cs="Times New Roman"/>
          <w:color w:val="212529"/>
          <w:sz w:val="24"/>
          <w:szCs w:val="24"/>
          <w:lang w:eastAsia="tr-TR"/>
        </w:rPr>
        <w:t>Ağostus</w:t>
      </w:r>
      <w:proofErr w:type="spellEnd"/>
      <w:r w:rsidR="00AE6209">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2020 tarihinde başlayıp, 2020-2021 E</w:t>
      </w:r>
      <w:r w:rsidR="00710A93" w:rsidRPr="00710A93">
        <w:rPr>
          <w:rFonts w:ascii="MyriadPro" w:eastAsia="Times New Roman" w:hAnsi="MyriadPro" w:cs="Times New Roman"/>
          <w:color w:val="212529"/>
          <w:sz w:val="24"/>
          <w:szCs w:val="24"/>
          <w:lang w:eastAsia="tr-TR"/>
        </w:rPr>
        <w:t>ğitim öğretim yılı süresince devam edecektir. Ancak eğitim öğretim yılının başlamasıyla birlikte oluşacak ihtiyaçları zaman kaybetme</w:t>
      </w:r>
      <w:r w:rsidR="003B08BA">
        <w:rPr>
          <w:rFonts w:ascii="MyriadPro" w:eastAsia="Times New Roman" w:hAnsi="MyriadPro" w:cs="Times New Roman"/>
          <w:color w:val="212529"/>
          <w:sz w:val="24"/>
          <w:szCs w:val="24"/>
          <w:lang w:eastAsia="tr-TR"/>
        </w:rPr>
        <w:t>den karşılayabilmek amacıyla, 04</w:t>
      </w:r>
      <w:r w:rsidR="00710A93" w:rsidRPr="00710A93">
        <w:rPr>
          <w:rFonts w:ascii="MyriadPro" w:eastAsia="Times New Roman" w:hAnsi="MyriadPro" w:cs="Times New Roman"/>
          <w:color w:val="212529"/>
          <w:sz w:val="24"/>
          <w:szCs w:val="24"/>
          <w:lang w:eastAsia="tr-TR"/>
        </w:rPr>
        <w:t xml:space="preserve"> </w:t>
      </w:r>
      <w:r w:rsidR="00AE6209">
        <w:rPr>
          <w:rFonts w:ascii="MyriadPro" w:eastAsia="Times New Roman" w:hAnsi="MyriadPro" w:cs="Times New Roman"/>
          <w:color w:val="212529"/>
          <w:sz w:val="24"/>
          <w:szCs w:val="24"/>
          <w:lang w:eastAsia="tr-TR"/>
        </w:rPr>
        <w:t xml:space="preserve">Eylül </w:t>
      </w:r>
      <w:r w:rsidR="003B08BA">
        <w:rPr>
          <w:rFonts w:ascii="MyriadPro" w:eastAsia="Times New Roman" w:hAnsi="MyriadPro" w:cs="Times New Roman"/>
          <w:color w:val="212529"/>
          <w:sz w:val="24"/>
          <w:szCs w:val="24"/>
          <w:lang w:eastAsia="tr-TR"/>
        </w:rPr>
        <w:t>2020</w:t>
      </w:r>
      <w:r w:rsidR="00710A93" w:rsidRPr="00710A93">
        <w:rPr>
          <w:rFonts w:ascii="MyriadPro" w:eastAsia="Times New Roman" w:hAnsi="MyriadPro" w:cs="Times New Roman"/>
          <w:color w:val="212529"/>
          <w:sz w:val="24"/>
          <w:szCs w:val="24"/>
          <w:lang w:eastAsia="tr-TR"/>
        </w:rPr>
        <w:t xml:space="preserve"> </w:t>
      </w:r>
      <w:r w:rsidR="00D11FAE">
        <w:rPr>
          <w:rFonts w:ascii="MyriadPro" w:eastAsia="Times New Roman" w:hAnsi="MyriadPro" w:cs="Times New Roman"/>
          <w:color w:val="212529"/>
          <w:sz w:val="24"/>
          <w:szCs w:val="24"/>
          <w:lang w:eastAsia="tr-TR"/>
        </w:rPr>
        <w:t xml:space="preserve"> </w:t>
      </w:r>
      <w:r w:rsidR="00710A93" w:rsidRPr="00710A93">
        <w:rPr>
          <w:rFonts w:ascii="MyriadPro" w:eastAsia="Times New Roman" w:hAnsi="MyriadPro" w:cs="Times New Roman"/>
          <w:color w:val="212529"/>
          <w:sz w:val="24"/>
          <w:szCs w:val="24"/>
          <w:lang w:eastAsia="tr-TR"/>
        </w:rPr>
        <w:t>mesai bitimine kadar yapılacak başvurular, her alanda, birinci sıralama adıyla kılavuzdaki esaslara göre sıralanacaktır. Herhangi bir alanda bu sıralamadaki tüm başvurular bitinceye kadar ikinci sıralama yapılmayacaktır. Ancak ihtiyaç oluşan alanla sınırlı olmak üzere ikinci bir sıralama yapılacaktır.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5. 2019-2020 eğitim-öğretim yılı ücretli öğretmenlik görevlendirmesi başvuru onay sürecinde kılavuzda belirtilen şartlar dışında oluşabilecek öğretmen ihtiyacını karşılamada İlçe Milli Eğitim Müdürlüğümüz yetkilidir.</w:t>
      </w:r>
    </w:p>
    <w:p w:rsidR="00710A93" w:rsidRDefault="00F50EF0"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6.Görevlendirilen Tüm Kişiler hakkında güvenlik soruşturması yapılacak hakkında yapılan güvenlik soruşturması neticesinde öğretmenlik mesleğini yapmasına engel teşkil edecek bir durum olması halinde kişinin görevlendirilmesi iptal edilecektir.</w:t>
      </w:r>
    </w:p>
    <w:p w:rsid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lastRenderedPageBreak/>
        <w:t>6. Başvurular,</w:t>
      </w:r>
      <w:r w:rsidRPr="00710A93">
        <w:rPr>
          <w:rFonts w:ascii="MyriadPro" w:eastAsia="Times New Roman" w:hAnsi="MyriadPro" w:cs="Times New Roman"/>
          <w:b/>
          <w:bCs/>
          <w:color w:val="212529"/>
          <w:sz w:val="24"/>
          <w:szCs w:val="24"/>
          <w:lang w:eastAsia="tr-TR"/>
        </w:rPr>
        <w:t>ÖNCELİKLE E DEVLET ÜZERİNDEN YAPILACAKTIR</w:t>
      </w: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3. 2019-2020 ÖĞRETİM YILI DERS ÜCRETİ KARŞILIĞI ÖĞRETMENLİK İÇİN ARANILAN GENEL ŞARTLAR: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1. Türkiye Cumhuriyeti vatandaşı olmak.</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2. Kamu haklarından mahrum bulunmamak.</w:t>
      </w:r>
    </w:p>
    <w:p w:rsidR="00710A93" w:rsidRPr="00710A93" w:rsidRDefault="00710A93" w:rsidP="00710A93">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710A93" w:rsidRPr="00710A93" w:rsidRDefault="00710A93" w:rsidP="00710A93">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4.Fetö/PDY Terör örgütüne ait özel eğitim kurumlarında öğretmen olarak görev yapmakta iken Lisansları iptal edilenlerin başvuruları kabul edilmeyecektir. Lisansları iptal edildiği halde eksik ve yanlış beyan vererek ücretli öğretmen olarak görevlendirilenlerin tespit edilmesi halinde görevlerine son verilerek haklarında gerekli yasal işlem yapılacaktır.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5. Sağlık durumunun öğretmenlik görevini yapmasına engel olmamak.</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6. Erkek adaylar için askerlikle ilişkisi bulunmamak.</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Askerliğini yapmış, askerlikten muaf ya da askerliği tecil edilmiş olmak.</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7. Yurt dışındaki yükseköğretim kurumlarından mezun olanlar bakımından, öğreniminin yurt içindeki yükseköğretim kurumlarına veya programlarına denkliği yapılmış olmak.</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8. Herhangi bir sosyal güvenlik kurumuna bağlı olarak çalışmamak.</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9. Emekli olan tüm branş ve sınıf öğretmenleri ders ücreti karşılığı öğretmenlik müracaatında bulunabileceklerdir.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 10. Türkçe, ilköğretim matematik, fen bilimleri/fen </w:t>
      </w:r>
      <w:r w:rsidR="000B59AE">
        <w:rPr>
          <w:rFonts w:ascii="MyriadPro" w:eastAsia="Times New Roman" w:hAnsi="MyriadPro" w:cs="Times New Roman"/>
          <w:color w:val="212529"/>
          <w:sz w:val="24"/>
          <w:szCs w:val="24"/>
          <w:lang w:eastAsia="tr-TR"/>
        </w:rPr>
        <w:t>ve teknoloji, sosyal bilgiler, T</w:t>
      </w:r>
      <w:r w:rsidRPr="00710A93">
        <w:rPr>
          <w:rFonts w:ascii="MyriadPro" w:eastAsia="Times New Roman" w:hAnsi="MyriadPro" w:cs="Times New Roman"/>
          <w:color w:val="212529"/>
          <w:sz w:val="24"/>
          <w:szCs w:val="24"/>
          <w:lang w:eastAsia="tr-TR"/>
        </w:rPr>
        <w:t xml:space="preserve">ürk dili ve edebiyatı, tarih, coğrafya, matematik (lise), fizik, kimya, biyoloji, din kültürü ve ahlak bilgisi yabancı dil (almanca, </w:t>
      </w:r>
      <w:proofErr w:type="spellStart"/>
      <w:r w:rsidRPr="00710A93">
        <w:rPr>
          <w:rFonts w:ascii="MyriadPro" w:eastAsia="Times New Roman" w:hAnsi="MyriadPro" w:cs="Times New Roman"/>
          <w:color w:val="212529"/>
          <w:sz w:val="24"/>
          <w:szCs w:val="24"/>
          <w:lang w:eastAsia="tr-TR"/>
        </w:rPr>
        <w:t>fransızca</w:t>
      </w:r>
      <w:proofErr w:type="spellEnd"/>
      <w:r w:rsidRPr="00710A93">
        <w:rPr>
          <w:rFonts w:ascii="MyriadPro" w:eastAsia="Times New Roman" w:hAnsi="MyriadPro" w:cs="Times New Roman"/>
          <w:color w:val="212529"/>
          <w:sz w:val="24"/>
          <w:szCs w:val="24"/>
          <w:lang w:eastAsia="tr-TR"/>
        </w:rPr>
        <w:t xml:space="preserve">, </w:t>
      </w:r>
      <w:proofErr w:type="spellStart"/>
      <w:r w:rsidRPr="00710A93">
        <w:rPr>
          <w:rFonts w:ascii="MyriadPro" w:eastAsia="Times New Roman" w:hAnsi="MyriadPro" w:cs="Times New Roman"/>
          <w:color w:val="212529"/>
          <w:sz w:val="24"/>
          <w:szCs w:val="24"/>
          <w:lang w:eastAsia="tr-TR"/>
        </w:rPr>
        <w:t>ingilizce</w:t>
      </w:r>
      <w:proofErr w:type="spellEnd"/>
      <w:r w:rsidRPr="00710A93">
        <w:rPr>
          <w:rFonts w:ascii="MyriadPro" w:eastAsia="Times New Roman" w:hAnsi="MyriadPro" w:cs="Times New Roman"/>
          <w:color w:val="212529"/>
          <w:sz w:val="24"/>
          <w:szCs w:val="24"/>
          <w:lang w:eastAsia="tr-TR"/>
        </w:rPr>
        <w:t xml:space="preserve">),rehberlik ve sınıf öğretmenliği alanlarına başvuruda bulunacak adaylar </w:t>
      </w:r>
      <w:r w:rsidR="000B59AE">
        <w:rPr>
          <w:rFonts w:ascii="MyriadPro" w:eastAsia="Times New Roman" w:hAnsi="MyriadPro" w:cs="Times New Roman"/>
          <w:color w:val="212529"/>
          <w:sz w:val="24"/>
          <w:szCs w:val="24"/>
          <w:lang w:eastAsia="tr-TR"/>
        </w:rPr>
        <w:t xml:space="preserve">2019 yılı </w:t>
      </w:r>
      <w:r w:rsidRPr="00710A93">
        <w:rPr>
          <w:rFonts w:ascii="MyriadPro" w:eastAsia="Times New Roman" w:hAnsi="MyriadPro" w:cs="Times New Roman"/>
          <w:color w:val="212529"/>
          <w:sz w:val="24"/>
          <w:szCs w:val="24"/>
          <w:lang w:eastAsia="tr-TR"/>
        </w:rPr>
        <w:t>KPSSP121 puan türünden sıralama yapılacaktır.</w:t>
      </w:r>
      <w:r w:rsidR="000B59AE">
        <w:rPr>
          <w:rFonts w:ascii="MyriadPro" w:eastAsia="Times New Roman" w:hAnsi="MyriadPro" w:cs="Times New Roman"/>
          <w:color w:val="212529"/>
          <w:sz w:val="24"/>
          <w:szCs w:val="24"/>
          <w:lang w:eastAsia="tr-TR"/>
        </w:rPr>
        <w:t xml:space="preserve"> Farklı branşlarda alan sınavına tabi tutulmayan ve kendi branşı dışında görevlendirilenler KPSSP10 puanına göre değerlendirilecektir.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r w:rsidRPr="00710A93">
        <w:rPr>
          <w:rFonts w:ascii="MyriadPro" w:eastAsia="Times New Roman" w:hAnsi="MyriadPro" w:cs="Times New Roman"/>
          <w:b/>
          <w:bCs/>
          <w:color w:val="212529"/>
          <w:sz w:val="24"/>
          <w:szCs w:val="24"/>
          <w:lang w:eastAsia="tr-TR"/>
        </w:rPr>
        <w:t>4. BAŞVURU İŞLEMİNİN YAPILMASI: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1- Başvurular  önce e-devlet üzerinden ardından İlçe Milli Eğitim Müdürlüğümüz internet sayfasında örneği bulunan dilekçe ile yapılacaktır.</w:t>
      </w:r>
      <w:r w:rsidR="006A63E8">
        <w:rPr>
          <w:rFonts w:ascii="MyriadPro" w:eastAsia="Times New Roman" w:hAnsi="MyriadPro" w:cs="Times New Roman"/>
          <w:color w:val="212529"/>
          <w:sz w:val="24"/>
          <w:szCs w:val="24"/>
          <w:lang w:eastAsia="tr-TR"/>
        </w:rPr>
        <w:t xml:space="preserve"> Dilekçeyi elden müdürlüğümüze teslim etmeyenlerin görevlendirilmesi yapılmayacaktır.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lastRenderedPageBreak/>
        <w:t xml:space="preserve">2- Görevlendirme bilgileri </w:t>
      </w:r>
      <w:r w:rsidR="00BB5C9A">
        <w:rPr>
          <w:rFonts w:ascii="MyriadPro" w:eastAsia="Times New Roman" w:hAnsi="MyriadPro" w:cs="Times New Roman"/>
          <w:color w:val="212529"/>
          <w:sz w:val="24"/>
          <w:szCs w:val="24"/>
          <w:lang w:eastAsia="tr-TR"/>
        </w:rPr>
        <w:t xml:space="preserve">E-Devletten alınan </w:t>
      </w:r>
      <w:r w:rsidRPr="00710A93">
        <w:rPr>
          <w:rFonts w:ascii="MyriadPro" w:eastAsia="Times New Roman" w:hAnsi="MyriadPro" w:cs="Times New Roman"/>
          <w:color w:val="212529"/>
          <w:sz w:val="24"/>
          <w:szCs w:val="24"/>
          <w:lang w:eastAsia="tr-TR"/>
        </w:rPr>
        <w:t xml:space="preserve"> telefonlara yapılacaktır. Bu sebeple telefon numaralarının kesinlikle doğru yazılması gereklidir.</w:t>
      </w:r>
      <w:r w:rsidR="00EC785F">
        <w:rPr>
          <w:rFonts w:ascii="MyriadPro" w:eastAsia="Times New Roman" w:hAnsi="MyriadPro" w:cs="Times New Roman"/>
          <w:color w:val="212529"/>
          <w:sz w:val="24"/>
          <w:szCs w:val="24"/>
          <w:lang w:eastAsia="tr-TR"/>
        </w:rPr>
        <w:t>İlgili kişi müdürlüğümüzce aranıp cevap vermediği takdirde hakkından feragat edecektir.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3- Başvuruda bulunan adaylar, başvuruda istenen evrakları eksiksiz olarak başvuru dilekçesine ekleyerek İlçe Milli Eğitim Müdürlüğümüz İnsan Kaynakları Şubesine tesli</w:t>
      </w:r>
      <w:r w:rsidR="00EC785F">
        <w:rPr>
          <w:rFonts w:ascii="MyriadPro" w:eastAsia="Times New Roman" w:hAnsi="MyriadPro" w:cs="Times New Roman"/>
          <w:color w:val="212529"/>
          <w:sz w:val="24"/>
          <w:szCs w:val="24"/>
          <w:lang w:eastAsia="tr-TR"/>
        </w:rPr>
        <w:t>m etmeleri gerekmektedir.</w:t>
      </w:r>
      <w:r w:rsidR="00BA7593">
        <w:rPr>
          <w:rFonts w:ascii="MyriadPro" w:eastAsia="Times New Roman" w:hAnsi="MyriadPro" w:cs="Times New Roman"/>
          <w:color w:val="212529"/>
          <w:sz w:val="24"/>
          <w:szCs w:val="24"/>
          <w:lang w:eastAsia="tr-TR"/>
        </w:rPr>
        <w:t xml:space="preserve"> E -Devlet üzerinden başvuru yaptıktan sonra </w:t>
      </w:r>
      <w:r w:rsidR="00EC785F">
        <w:rPr>
          <w:rFonts w:ascii="MyriadPro" w:eastAsia="Times New Roman" w:hAnsi="MyriadPro" w:cs="Times New Roman"/>
          <w:color w:val="212529"/>
          <w:sz w:val="24"/>
          <w:szCs w:val="24"/>
          <w:lang w:eastAsia="tr-TR"/>
        </w:rPr>
        <w:t xml:space="preserve"> </w:t>
      </w:r>
      <w:r w:rsidR="00BB5C9A">
        <w:rPr>
          <w:rFonts w:ascii="MyriadPro" w:eastAsia="Times New Roman" w:hAnsi="MyriadPro" w:cs="Times New Roman"/>
          <w:color w:val="212529"/>
          <w:sz w:val="24"/>
          <w:szCs w:val="24"/>
          <w:lang w:eastAsia="tr-TR"/>
        </w:rPr>
        <w:t xml:space="preserve">Müdürlüğümüzce </w:t>
      </w:r>
      <w:r w:rsidR="00EC785F">
        <w:rPr>
          <w:rFonts w:ascii="MyriadPro" w:eastAsia="Times New Roman" w:hAnsi="MyriadPro" w:cs="Times New Roman"/>
          <w:color w:val="212529"/>
          <w:sz w:val="24"/>
          <w:szCs w:val="24"/>
          <w:lang w:eastAsia="tr-TR"/>
        </w:rPr>
        <w:t xml:space="preserve">görevlendirilen kişiler </w:t>
      </w:r>
      <w:r w:rsidR="00BA7593">
        <w:rPr>
          <w:rFonts w:ascii="MyriadPro" w:eastAsia="Times New Roman" w:hAnsi="MyriadPro" w:cs="Times New Roman"/>
          <w:color w:val="212529"/>
          <w:sz w:val="24"/>
          <w:szCs w:val="24"/>
          <w:lang w:eastAsia="tr-TR"/>
        </w:rPr>
        <w:t xml:space="preserve">tüm </w:t>
      </w:r>
      <w:r w:rsidRPr="00710A93">
        <w:rPr>
          <w:rFonts w:ascii="MyriadPro" w:eastAsia="Times New Roman" w:hAnsi="MyriadPro" w:cs="Times New Roman"/>
          <w:color w:val="212529"/>
          <w:sz w:val="24"/>
          <w:szCs w:val="24"/>
          <w:lang w:eastAsia="tr-TR"/>
        </w:rPr>
        <w:t>evrak</w:t>
      </w:r>
      <w:r w:rsidR="00BA7593">
        <w:rPr>
          <w:rFonts w:ascii="MyriadPro" w:eastAsia="Times New Roman" w:hAnsi="MyriadPro" w:cs="Times New Roman"/>
          <w:color w:val="212529"/>
          <w:sz w:val="24"/>
          <w:szCs w:val="24"/>
          <w:lang w:eastAsia="tr-TR"/>
        </w:rPr>
        <w:t>ları elden  teslim et</w:t>
      </w:r>
      <w:r w:rsidRPr="00710A93">
        <w:rPr>
          <w:rFonts w:ascii="MyriadPro" w:eastAsia="Times New Roman" w:hAnsi="MyriadPro" w:cs="Times New Roman"/>
          <w:color w:val="212529"/>
          <w:sz w:val="24"/>
          <w:szCs w:val="24"/>
          <w:lang w:eastAsia="tr-TR"/>
        </w:rPr>
        <w:t>mez</w:t>
      </w:r>
      <w:r w:rsidR="00BA7593">
        <w:rPr>
          <w:rFonts w:ascii="MyriadPro" w:eastAsia="Times New Roman" w:hAnsi="MyriadPro" w:cs="Times New Roman"/>
          <w:color w:val="212529"/>
          <w:sz w:val="24"/>
          <w:szCs w:val="24"/>
          <w:lang w:eastAsia="tr-TR"/>
        </w:rPr>
        <w:t>lerse görevlendirmesi iptal edilecektir.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5. GÖREVLENDİRMELERDE ÖNCELİK DURUMU: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1. Görevlendirmelerde öncelik adayların aşağıda belirtilen öncelik sırası aşağıdaki gibidir.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2. Sınıf öğretmenliği için öncelik sırası: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Eğitim Fakültelerinin sınıf öğretmenliği bölümü mezunları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Eğitim Fakültesi mezunlarından sınıf öğretmenliği sertifikası olanlar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Fen Edebiyat Fakültesi mezunlarından sınıf öğretmenliği sertifikası olanlar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Eğitim Fakültelerinin diğer bölümlerinden mezun olanlar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Diğer fakültelerden mezun olup formasyon almış olanlar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3. Branş öğretmenlikleri için öncelik sırası: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Eğitim Fakültelerinin ilgili bölümlerinden mezun olanlar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Fen Edebiyat Fakültesinin ilgili bölüm mezunlarından tezsiz yüksek lisansı olanlar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Fen Edebiyat Fakültesinin ilgili bölüm mezunları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Fen Edebiyat Fakültesinin diğer alanlarından mezun olanlar.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4. Din Kültürü ve Ahlak Bilgisi ile Meslek Dersleri alanlarında lisans mezunu olmadığı/kalmadığı zaman ön</w:t>
      </w:r>
      <w:bookmarkStart w:id="0" w:name="_GoBack"/>
      <w:bookmarkEnd w:id="0"/>
      <w:r w:rsidRPr="00710A93">
        <w:rPr>
          <w:rFonts w:ascii="MyriadPro" w:eastAsia="Times New Roman" w:hAnsi="MyriadPro" w:cs="Times New Roman"/>
          <w:color w:val="212529"/>
          <w:sz w:val="24"/>
          <w:szCs w:val="24"/>
          <w:lang w:eastAsia="tr-TR"/>
        </w:rPr>
        <w:t>lisans mezunu adaylara görev verilebilir.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5. Okul Öncesi öğretmenliği için öncelik sırası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Talim ve Terbiye Kurulunun 20/02/2014 tarih ve 9 sayılı kararına göre, okul öncesi öğretmenliğine kaynak teşkil eden yüksek öğretim programlarından mezun, ataması yapılamamış öğretmenlerden, yüksek lisans belgesi/diploması olanlar (KPSS puan üstünlüğüne göre)</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 * Talim ve Terbiye Kurulunun 20/02/2014 tarih ve 9 sayılı kararına göre, okul öncesi öğretmenliğine kaynak teşkil eden yüksek öğretim programlarından mezun, (Anadolu </w:t>
      </w:r>
      <w:r w:rsidRPr="00710A93">
        <w:rPr>
          <w:rFonts w:ascii="MyriadPro" w:eastAsia="Times New Roman" w:hAnsi="MyriadPro" w:cs="Times New Roman"/>
          <w:color w:val="212529"/>
          <w:sz w:val="24"/>
          <w:szCs w:val="24"/>
          <w:lang w:eastAsia="tr-TR"/>
        </w:rPr>
        <w:lastRenderedPageBreak/>
        <w:t>Üniversitesi Açık Öğretim Fakültesi mezunları dâhil) ataması yapılamamış öğretmenlerden, lisans belgesi/diploması olanlar KPSS puan üstünlüğüne göre)</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Üniversitelerin Ev Ekonomisi Yüksek Okulu Çocuk Gelişimi ve Eğitimi Bölümü mezunları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Üniversitelerin okul öncesi öğretmenliği, anaokulu öğretmenliği, çocuk gelişimi ve okul öncesi eğitimi öğretmenliği, çocuk gelişimi ve eğitimi öğretmenliği veya çocuk gelişimi ve eğitimi bölümü ön lisans mezunları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Meslek Yüksekokulu Çocuk Gelişimi ve Eğitimi Bölümü, Sağlık Hizmetleri Meslek Yüksekokulu Çocuk Gelişimi Bölümü, Meslek Yüksekokulu Hemşirelik ve Bakım Hizmetleri Bölümü Çocuk Gelişimi Programı ön lisans mezunları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 * </w:t>
      </w:r>
      <w:proofErr w:type="spellStart"/>
      <w:r w:rsidRPr="00710A93">
        <w:rPr>
          <w:rFonts w:ascii="MyriadPro" w:eastAsia="Times New Roman" w:hAnsi="MyriadPro" w:cs="Times New Roman"/>
          <w:color w:val="212529"/>
          <w:sz w:val="24"/>
          <w:szCs w:val="24"/>
          <w:lang w:eastAsia="tr-TR"/>
        </w:rPr>
        <w:t>Açıköğretim</w:t>
      </w:r>
      <w:proofErr w:type="spellEnd"/>
      <w:r w:rsidRPr="00710A93">
        <w:rPr>
          <w:rFonts w:ascii="MyriadPro" w:eastAsia="Times New Roman" w:hAnsi="MyriadPro" w:cs="Times New Roman"/>
          <w:color w:val="212529"/>
          <w:sz w:val="24"/>
          <w:szCs w:val="24"/>
          <w:lang w:eastAsia="tr-TR"/>
        </w:rPr>
        <w:t xml:space="preserve"> Fakültesi Okul Öncesi Eğitimi Öğretmenliği Bölümünde okuyup ön lisans mezunu olduğunu belgelendirenler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Kız Meslek Lisesi Çocuk Gelişimi mezunu olup, herhangi bir alanda yüksek okul mezunu olanlardan, MEB Okul Öncesi Eğitimi Genel Müdürlüğü'nün 14/10/2009 tarih ve 2975 sayılı yazısı gereği düzenlenen seminer programını (60 saat) başarı ile tamamlayanlar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Halen ilköğretim okullarında görevli norm kadro fazlası sınıf öğretmenleri ile sınıf öğretmenliği alanına kaynak teşkil eden yükseköğretim programlarından mezun olup atanamamış olanlardan, MEB Okul Öncesi Eğitimi Genel Müdürlüğü'nün 14/10/2009 tarih ve 2975 sayılı yazısı gereği düzenlenen seminer programını (60 saat) başarı ile tamamlayanlar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Talim ve Terbiye Kurulunun 20/02/2014 tarih ve 9 sayılı kararında yer alan alanlardan mezun olup atanamamış olanlardan, MEB Okul Öncesi Eğitimi Genel Müdürlüğü'nün 14/10/2009 tarih ve 2975 sayılı yazısı gereği düzenlenen seminer programını (60 saat) başarı ile tamamlayanlar.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Default="00710A93" w:rsidP="00710A93">
      <w:pPr>
        <w:shd w:val="clear" w:color="auto" w:fill="FFFFFF"/>
        <w:spacing w:after="100" w:afterAutospacing="1" w:line="240" w:lineRule="auto"/>
        <w:rPr>
          <w:rFonts w:ascii="MyriadPro" w:eastAsia="Times New Roman" w:hAnsi="MyriadPro" w:cs="Times New Roman"/>
          <w:b/>
          <w:bCs/>
          <w:color w:val="212529"/>
          <w:sz w:val="24"/>
          <w:szCs w:val="24"/>
          <w:lang w:eastAsia="tr-TR"/>
        </w:rPr>
      </w:pPr>
      <w:r w:rsidRPr="00710A93">
        <w:rPr>
          <w:rFonts w:ascii="MyriadPro" w:eastAsia="Times New Roman" w:hAnsi="MyriadPro" w:cs="Times New Roman"/>
          <w:b/>
          <w:bCs/>
          <w:color w:val="212529"/>
          <w:sz w:val="24"/>
          <w:szCs w:val="24"/>
          <w:lang w:eastAsia="tr-TR"/>
        </w:rPr>
        <w:t>6.İSTENECEK EVRAKLAR:</w:t>
      </w:r>
    </w:p>
    <w:p w:rsidR="00E60C2D" w:rsidRDefault="00E60C2D"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ı</w:t>
      </w:r>
      <w:r>
        <w:rPr>
          <w:rFonts w:ascii="MyriadPro" w:eastAsia="Times New Roman" w:hAnsi="MyriadPro" w:cs="Times New Roman"/>
          <w:color w:val="212529"/>
          <w:sz w:val="24"/>
          <w:szCs w:val="24"/>
          <w:lang w:eastAsia="tr-TR"/>
        </w:rPr>
        <w:t>) 1</w:t>
      </w:r>
      <w:r w:rsidRPr="00710A93">
        <w:rPr>
          <w:rFonts w:ascii="MyriadPro" w:eastAsia="Times New Roman" w:hAnsi="MyriadPro" w:cs="Times New Roman"/>
          <w:color w:val="212529"/>
          <w:sz w:val="24"/>
          <w:szCs w:val="24"/>
          <w:lang w:eastAsia="tr-TR"/>
        </w:rPr>
        <w:t xml:space="preserve"> adet </w:t>
      </w:r>
      <w:proofErr w:type="spellStart"/>
      <w:r w:rsidRPr="00710A93">
        <w:rPr>
          <w:rFonts w:ascii="MyriadPro" w:eastAsia="Times New Roman" w:hAnsi="MyriadPro" w:cs="Times New Roman"/>
          <w:color w:val="212529"/>
          <w:sz w:val="24"/>
          <w:szCs w:val="24"/>
          <w:lang w:eastAsia="tr-TR"/>
        </w:rPr>
        <w:t>fotograf</w:t>
      </w:r>
      <w:proofErr w:type="spellEnd"/>
    </w:p>
    <w:p w:rsidR="00E60C2D"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a) Diploma/Mezuniyet Belgesi/Çıkış</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b)Pedagojik formasyon veya yüksek lisans belgesi (Fen Edebiyat Fakültesi Mezunları İçin Varsa)</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c) Nüfus cüzdanın fotokopisi</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d) Varsa kurs, seminer belgesi</w:t>
      </w:r>
      <w:r w:rsidR="00DC723B">
        <w:rPr>
          <w:rFonts w:ascii="MyriadPro" w:eastAsia="Times New Roman" w:hAnsi="MyriadPro" w:cs="Times New Roman"/>
          <w:color w:val="212529"/>
          <w:sz w:val="24"/>
          <w:szCs w:val="24"/>
          <w:lang w:eastAsia="tr-TR"/>
        </w:rPr>
        <w:t>(isteğe bağlı)</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e) KPSS Sonuç Belgesi (Varsa)</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f) 60 Saatlik Okul Öncesi Seminer Belgesinin Fotokopisi.</w:t>
      </w:r>
      <w:r w:rsidR="00DC723B">
        <w:rPr>
          <w:rFonts w:ascii="MyriadPro" w:eastAsia="Times New Roman" w:hAnsi="MyriadPro" w:cs="Times New Roman"/>
          <w:color w:val="212529"/>
          <w:sz w:val="24"/>
          <w:szCs w:val="24"/>
          <w:lang w:eastAsia="tr-TR"/>
        </w:rPr>
        <w:t>(okul Öncesi görevlendirmeler için)</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g) Adli Sicil Kaydı (Görevlendirme yapılırken)</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lastRenderedPageBreak/>
        <w:t>h) Sağlık Raporu (Görevlendirme yapılırken)</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b/>
          <w:bCs/>
          <w:color w:val="212529"/>
          <w:sz w:val="24"/>
          <w:szCs w:val="24"/>
          <w:lang w:eastAsia="tr-TR"/>
        </w:rPr>
        <w:t>7. GÖREVLENDİRMELERİN YAPILMASINA DAİR ESASLAR: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Görevlendirmeler, Müdürlüğünüze bağlı okul ve kurumların belirttikleri ihtiyaçlara göre yapılacaktır.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Evraklarını tamamlayan adayların görevlendirme onayı alınarak SGK girişinin yapılmasının ardından okul/kurumdaki görevine başlatılması sağlanacaktır.</w:t>
      </w:r>
    </w:p>
    <w:p w:rsidR="00155B61"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 Yerine kadrolu atama yapıldığı ya da görevlendirildiği kurumda ilgili alanda ihtiyaç kalmaması gibi adayın kendisinden kaynaklanmayan sebeplerle görevi sona eren adaya, talep etmesi halinde başka kurumlarda ihtiyaç bulunduğunda öncelik tanınacaktır.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Başvuru koşullarını taşıyan ve görevlendirme talebinde bulunan ücretli öğretmen adayları, oluşan ihtiyaca binaen okullarımızda görevlendirilecektir. Ücretli öğretmenlerimiz onay alınmadan önce ilçe Milli Eğitim Müdürlüğümüz</w:t>
      </w:r>
      <w:r w:rsidR="00992CA9">
        <w:rPr>
          <w:rFonts w:ascii="MyriadPro" w:eastAsia="Times New Roman" w:hAnsi="MyriadPro" w:cs="Times New Roman"/>
          <w:color w:val="212529"/>
          <w:sz w:val="24"/>
          <w:szCs w:val="24"/>
          <w:lang w:eastAsia="tr-TR"/>
        </w:rPr>
        <w:t>c</w:t>
      </w:r>
      <w:r w:rsidRPr="00710A93">
        <w:rPr>
          <w:rFonts w:ascii="MyriadPro" w:eastAsia="Times New Roman" w:hAnsi="MyriadPro" w:cs="Times New Roman"/>
          <w:color w:val="212529"/>
          <w:sz w:val="24"/>
          <w:szCs w:val="24"/>
          <w:lang w:eastAsia="tr-TR"/>
        </w:rPr>
        <w:t xml:space="preserve">e </w:t>
      </w:r>
      <w:r w:rsidR="00992CA9">
        <w:rPr>
          <w:rFonts w:ascii="MyriadPro" w:eastAsia="Times New Roman" w:hAnsi="MyriadPro" w:cs="Times New Roman"/>
          <w:color w:val="212529"/>
          <w:sz w:val="24"/>
          <w:szCs w:val="24"/>
          <w:lang w:eastAsia="tr-TR"/>
        </w:rPr>
        <w:t xml:space="preserve">telefonla aranıp </w:t>
      </w:r>
      <w:r w:rsidRPr="00710A93">
        <w:rPr>
          <w:rFonts w:ascii="MyriadPro" w:eastAsia="Times New Roman" w:hAnsi="MyriadPro" w:cs="Times New Roman"/>
          <w:color w:val="212529"/>
          <w:sz w:val="24"/>
          <w:szCs w:val="24"/>
          <w:lang w:eastAsia="tr-TR"/>
        </w:rPr>
        <w:t xml:space="preserve"> kurumda çalışmak isteyip istemediği sorulacaktır. Ücretli öğretmen adayı teklif edilen okul ve görevi her ne sebeple kabul etmez ise hakkından vazgeçmiş sayılıp sıradaki aday görevlendirilir.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xml:space="preserve"> * Ücretli </w:t>
      </w:r>
      <w:r w:rsidR="00303EB4">
        <w:rPr>
          <w:rFonts w:ascii="MyriadPro" w:eastAsia="Times New Roman" w:hAnsi="MyriadPro" w:cs="Times New Roman"/>
          <w:color w:val="212529"/>
          <w:sz w:val="24"/>
          <w:szCs w:val="24"/>
          <w:lang w:eastAsia="tr-TR"/>
        </w:rPr>
        <w:t>öğretmenlik görevlendirmesi 2020</w:t>
      </w:r>
      <w:r w:rsidRPr="00710A93">
        <w:rPr>
          <w:rFonts w:ascii="MyriadPro" w:eastAsia="Times New Roman" w:hAnsi="MyriadPro" w:cs="Times New Roman"/>
          <w:color w:val="212529"/>
          <w:sz w:val="24"/>
          <w:szCs w:val="24"/>
          <w:lang w:eastAsia="tr-TR"/>
        </w:rPr>
        <w:t>-202</w:t>
      </w:r>
      <w:r w:rsidR="00303EB4">
        <w:rPr>
          <w:rFonts w:ascii="MyriadPro" w:eastAsia="Times New Roman" w:hAnsi="MyriadPro" w:cs="Times New Roman"/>
          <w:color w:val="212529"/>
          <w:sz w:val="24"/>
          <w:szCs w:val="24"/>
          <w:lang w:eastAsia="tr-TR"/>
        </w:rPr>
        <w:t>1</w:t>
      </w:r>
      <w:r w:rsidRPr="00710A93">
        <w:rPr>
          <w:rFonts w:ascii="MyriadPro" w:eastAsia="Times New Roman" w:hAnsi="MyriadPro" w:cs="Times New Roman"/>
          <w:color w:val="212529"/>
          <w:sz w:val="24"/>
          <w:szCs w:val="24"/>
          <w:lang w:eastAsia="tr-TR"/>
        </w:rPr>
        <w:t xml:space="preserve"> eğitim-öğretim yılı için yapılacaktır. Bu süre dolmadan mazeretsiz olarak göre</w:t>
      </w:r>
      <w:r w:rsidR="00303EB4">
        <w:rPr>
          <w:rFonts w:ascii="MyriadPro" w:eastAsia="Times New Roman" w:hAnsi="MyriadPro" w:cs="Times New Roman"/>
          <w:color w:val="212529"/>
          <w:sz w:val="24"/>
          <w:szCs w:val="24"/>
          <w:lang w:eastAsia="tr-TR"/>
        </w:rPr>
        <w:t>vden ayrılanlar bir sonraki 2021</w:t>
      </w:r>
      <w:r w:rsidR="00CC6D35">
        <w:rPr>
          <w:rFonts w:ascii="MyriadPro" w:eastAsia="Times New Roman" w:hAnsi="MyriadPro" w:cs="Times New Roman"/>
          <w:color w:val="212529"/>
          <w:sz w:val="24"/>
          <w:szCs w:val="24"/>
          <w:lang w:eastAsia="tr-TR"/>
        </w:rPr>
        <w:t>-202</w:t>
      </w:r>
      <w:r w:rsidR="00303EB4">
        <w:rPr>
          <w:rFonts w:ascii="MyriadPro" w:eastAsia="Times New Roman" w:hAnsi="MyriadPro" w:cs="Times New Roman"/>
          <w:color w:val="212529"/>
          <w:sz w:val="24"/>
          <w:szCs w:val="24"/>
          <w:lang w:eastAsia="tr-TR"/>
        </w:rPr>
        <w:t>2</w:t>
      </w:r>
      <w:r w:rsidRPr="00710A93">
        <w:rPr>
          <w:rFonts w:ascii="MyriadPro" w:eastAsia="Times New Roman" w:hAnsi="MyriadPro" w:cs="Times New Roman"/>
          <w:color w:val="212529"/>
          <w:sz w:val="24"/>
          <w:szCs w:val="24"/>
          <w:lang w:eastAsia="tr-TR"/>
        </w:rPr>
        <w:t xml:space="preserve"> eğitim-öğretim yılı için yapılacak başvuruları kabul edilmeyecektir.</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p>
    <w:p w:rsidR="00710A93" w:rsidRPr="00710A93" w:rsidRDefault="00710A93" w:rsidP="00710A9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710A93">
        <w:rPr>
          <w:rFonts w:ascii="MyriadPro" w:eastAsia="Times New Roman" w:hAnsi="MyriadPro" w:cs="Times New Roman"/>
          <w:color w:val="212529"/>
          <w:sz w:val="24"/>
          <w:szCs w:val="24"/>
          <w:lang w:eastAsia="tr-TR"/>
        </w:rPr>
        <w:t>                                                                                                   </w:t>
      </w:r>
      <w:r>
        <w:rPr>
          <w:rFonts w:ascii="MyriadPro" w:eastAsia="Times New Roman" w:hAnsi="MyriadPro" w:cs="Times New Roman"/>
          <w:color w:val="212529"/>
          <w:sz w:val="24"/>
          <w:szCs w:val="24"/>
          <w:lang w:eastAsia="tr-TR"/>
        </w:rPr>
        <w:t>                           DİCLE</w:t>
      </w:r>
      <w:r w:rsidRPr="00710A93">
        <w:rPr>
          <w:rFonts w:ascii="MyriadPro" w:eastAsia="Times New Roman" w:hAnsi="MyriadPro" w:cs="Times New Roman"/>
          <w:color w:val="212529"/>
          <w:sz w:val="24"/>
          <w:szCs w:val="24"/>
          <w:lang w:eastAsia="tr-TR"/>
        </w:rPr>
        <w:t xml:space="preserve"> MEM</w:t>
      </w:r>
    </w:p>
    <w:p w:rsidR="00D63EAB" w:rsidRDefault="00D63EAB"/>
    <w:sectPr w:rsidR="00D63EAB" w:rsidSect="005443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08"/>
  <w:hyphenationZone w:val="425"/>
  <w:characterSpacingControl w:val="doNotCompress"/>
  <w:compat/>
  <w:rsids>
    <w:rsidRoot w:val="00710A93"/>
    <w:rsid w:val="000B59AE"/>
    <w:rsid w:val="00155B61"/>
    <w:rsid w:val="001961AE"/>
    <w:rsid w:val="001E5E4A"/>
    <w:rsid w:val="001F6C5A"/>
    <w:rsid w:val="00303EB4"/>
    <w:rsid w:val="003B08BA"/>
    <w:rsid w:val="0054438D"/>
    <w:rsid w:val="006A63E8"/>
    <w:rsid w:val="00710A93"/>
    <w:rsid w:val="007B5A30"/>
    <w:rsid w:val="00992CA9"/>
    <w:rsid w:val="009B7CED"/>
    <w:rsid w:val="00A43544"/>
    <w:rsid w:val="00A85694"/>
    <w:rsid w:val="00AE6209"/>
    <w:rsid w:val="00B11DC4"/>
    <w:rsid w:val="00B3591D"/>
    <w:rsid w:val="00BA7593"/>
    <w:rsid w:val="00BB5C9A"/>
    <w:rsid w:val="00CC19D0"/>
    <w:rsid w:val="00CC6D35"/>
    <w:rsid w:val="00D11FAE"/>
    <w:rsid w:val="00D63EAB"/>
    <w:rsid w:val="00DC723B"/>
    <w:rsid w:val="00E05092"/>
    <w:rsid w:val="00E60C2D"/>
    <w:rsid w:val="00EC785F"/>
    <w:rsid w:val="00F50E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10A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0A93"/>
    <w:rPr>
      <w:b/>
      <w:bCs/>
    </w:rPr>
  </w:style>
</w:styles>
</file>

<file path=word/webSettings.xml><?xml version="1.0" encoding="utf-8"?>
<w:webSettings xmlns:r="http://schemas.openxmlformats.org/officeDocument/2006/relationships" xmlns:w="http://schemas.openxmlformats.org/wordprocessingml/2006/main">
  <w:divs>
    <w:div w:id="7681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1631</Words>
  <Characters>9303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dc:creator>
  <cp:keywords/>
  <dc:description/>
  <cp:lastModifiedBy>User</cp:lastModifiedBy>
  <cp:revision>23</cp:revision>
  <dcterms:created xsi:type="dcterms:W3CDTF">2019-08-19T10:20:00Z</dcterms:created>
  <dcterms:modified xsi:type="dcterms:W3CDTF">2020-08-28T11:09:00Z</dcterms:modified>
</cp:coreProperties>
</file>